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4FB2" w14:textId="2D10A103" w:rsidR="00537005" w:rsidRDefault="00385222">
      <w:r w:rsidRPr="00C740B9">
        <w:rPr>
          <w:rFonts w:cs="Arial"/>
          <w:iCs/>
          <w:noProof/>
          <w:sz w:val="10"/>
          <w:szCs w:val="28"/>
        </w:rPr>
        <mc:AlternateContent>
          <mc:Choice Requires="wps">
            <w:drawing>
              <wp:anchor distT="45720" distB="45720" distL="114300" distR="114300" simplePos="0" relativeHeight="251658240" behindDoc="0" locked="0" layoutInCell="1" allowOverlap="1" wp14:anchorId="66473C4C" wp14:editId="1E9D8D8D">
                <wp:simplePos x="0" y="0"/>
                <wp:positionH relativeFrom="margin">
                  <wp:posOffset>2065867</wp:posOffset>
                </wp:positionH>
                <wp:positionV relativeFrom="paragraph">
                  <wp:posOffset>-337185</wp:posOffset>
                </wp:positionV>
                <wp:extent cx="4306146" cy="1981200"/>
                <wp:effectExtent l="0" t="0" r="1206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146" cy="1981200"/>
                        </a:xfrm>
                        <a:prstGeom prst="rect">
                          <a:avLst/>
                        </a:prstGeom>
                        <a:solidFill>
                          <a:srgbClr val="FFFFFF">
                            <a:alpha val="95000"/>
                          </a:srgbClr>
                        </a:solidFill>
                        <a:ln w="9525">
                          <a:solidFill>
                            <a:srgbClr val="000000"/>
                          </a:solidFill>
                          <a:miter lim="800000"/>
                          <a:headEnd/>
                          <a:tailEnd/>
                        </a:ln>
                      </wps:spPr>
                      <wps:txbx>
                        <w:txbxContent>
                          <w:p w14:paraId="7395B876" w14:textId="17D1901F" w:rsidR="00740428" w:rsidRDefault="00E713BB" w:rsidP="00537005">
                            <w:pPr>
                              <w:rPr>
                                <w:rFonts w:cs="Arial"/>
                                <w:b/>
                                <w:color w:val="365F91" w:themeColor="accent1" w:themeShade="BF"/>
                                <w:sz w:val="24"/>
                                <w:szCs w:val="24"/>
                              </w:rPr>
                            </w:pPr>
                            <w:r>
                              <w:rPr>
                                <w:rFonts w:cs="Arial"/>
                                <w:b/>
                                <w:color w:val="365F91" w:themeColor="accent1" w:themeShade="BF"/>
                                <w:sz w:val="24"/>
                                <w:szCs w:val="24"/>
                              </w:rPr>
                              <w:t>A</w:t>
                            </w:r>
                            <w:r w:rsidR="00537005" w:rsidRPr="007E78C7">
                              <w:rPr>
                                <w:rFonts w:cs="Arial"/>
                                <w:b/>
                                <w:color w:val="365F91" w:themeColor="accent1" w:themeShade="BF"/>
                                <w:sz w:val="24"/>
                                <w:szCs w:val="24"/>
                              </w:rPr>
                              <w:t xml:space="preserve"> Strategically Focussed Agenda for </w:t>
                            </w:r>
                            <w:r w:rsidR="00DF4A60">
                              <w:rPr>
                                <w:rFonts w:cs="Arial"/>
                                <w:b/>
                                <w:color w:val="365F91" w:themeColor="accent1" w:themeShade="BF"/>
                                <w:sz w:val="24"/>
                                <w:szCs w:val="24"/>
                              </w:rPr>
                              <w:t xml:space="preserve">the </w:t>
                            </w:r>
                            <w:r w:rsidR="00537005" w:rsidRPr="007E78C7">
                              <w:rPr>
                                <w:rFonts w:cs="Arial"/>
                                <w:b/>
                                <w:color w:val="365F91" w:themeColor="accent1" w:themeShade="BF"/>
                                <w:sz w:val="24"/>
                                <w:szCs w:val="24"/>
                              </w:rPr>
                              <w:t>Board Meeting…</w:t>
                            </w:r>
                          </w:p>
                          <w:p w14:paraId="48370EF2" w14:textId="209AF42A" w:rsidR="00537005" w:rsidRDefault="00537005" w:rsidP="00537005">
                            <w:pPr>
                              <w:rPr>
                                <w:rFonts w:cs="Arial"/>
                                <w:iCs/>
                                <w:color w:val="365F91" w:themeColor="accent1" w:themeShade="BF"/>
                                <w:sz w:val="18"/>
                                <w:szCs w:val="44"/>
                              </w:rPr>
                            </w:pPr>
                            <w:r w:rsidRPr="007E78C7">
                              <w:rPr>
                                <w:rFonts w:cs="Arial"/>
                                <w:iCs/>
                                <w:color w:val="365F91" w:themeColor="accent1" w:themeShade="BF"/>
                                <w:sz w:val="18"/>
                                <w:szCs w:val="44"/>
                              </w:rPr>
                              <w:t xml:space="preserve">The Consent Agenda technique used in this Agenda is a powerful tool that reduces the amount of time spent on reports that </w:t>
                            </w:r>
                            <w:r w:rsidR="0044207B">
                              <w:rPr>
                                <w:rFonts w:cs="Arial"/>
                                <w:iCs/>
                                <w:color w:val="365F91" w:themeColor="accent1" w:themeShade="BF"/>
                                <w:sz w:val="18"/>
                                <w:szCs w:val="44"/>
                              </w:rPr>
                              <w:t>are</w:t>
                            </w:r>
                            <w:r w:rsidRPr="007E78C7">
                              <w:rPr>
                                <w:rFonts w:cs="Arial"/>
                                <w:iCs/>
                                <w:color w:val="365F91" w:themeColor="accent1" w:themeShade="BF"/>
                                <w:sz w:val="18"/>
                                <w:szCs w:val="44"/>
                              </w:rPr>
                              <w:t xml:space="preserve"> ‘For Noting’ only. This is sometimes called a Block Agenda (</w:t>
                            </w:r>
                            <w:proofErr w:type="gramStart"/>
                            <w:r w:rsidR="0044207B">
                              <w:rPr>
                                <w:rFonts w:cs="Arial"/>
                                <w:iCs/>
                                <w:color w:val="365F91" w:themeColor="accent1" w:themeShade="BF"/>
                                <w:sz w:val="18"/>
                                <w:szCs w:val="44"/>
                              </w:rPr>
                              <w:t>i.e.</w:t>
                            </w:r>
                            <w:proofErr w:type="gramEnd"/>
                            <w:r w:rsidR="0044207B">
                              <w:rPr>
                                <w:rFonts w:cs="Arial"/>
                                <w:iCs/>
                                <w:color w:val="365F91" w:themeColor="accent1" w:themeShade="BF"/>
                                <w:sz w:val="18"/>
                                <w:szCs w:val="44"/>
                              </w:rPr>
                              <w:t xml:space="preserve"> </w:t>
                            </w:r>
                            <w:r w:rsidRPr="007E78C7">
                              <w:rPr>
                                <w:rFonts w:cs="Arial"/>
                                <w:iCs/>
                                <w:color w:val="365F91" w:themeColor="accent1" w:themeShade="BF"/>
                                <w:sz w:val="18"/>
                                <w:szCs w:val="44"/>
                              </w:rPr>
                              <w:t>where a group of items are placed together and approved by the Board as a ’block’</w:t>
                            </w:r>
                            <w:r w:rsidR="0044207B">
                              <w:rPr>
                                <w:rFonts w:cs="Arial"/>
                                <w:iCs/>
                                <w:color w:val="365F91" w:themeColor="accent1" w:themeShade="BF"/>
                                <w:sz w:val="18"/>
                                <w:szCs w:val="44"/>
                              </w:rPr>
                              <w:t>)</w:t>
                            </w:r>
                            <w:r w:rsidRPr="007E78C7">
                              <w:rPr>
                                <w:rFonts w:cs="Arial"/>
                                <w:iCs/>
                                <w:color w:val="365F91" w:themeColor="accent1" w:themeShade="BF"/>
                                <w:sz w:val="18"/>
                                <w:szCs w:val="44"/>
                              </w:rPr>
                              <w:t>.</w:t>
                            </w:r>
                            <w:r>
                              <w:rPr>
                                <w:rFonts w:cs="Arial"/>
                                <w:iCs/>
                                <w:color w:val="365F91" w:themeColor="accent1" w:themeShade="BF"/>
                                <w:sz w:val="18"/>
                                <w:szCs w:val="44"/>
                              </w:rPr>
                              <w:t xml:space="preserve">  </w:t>
                            </w:r>
                          </w:p>
                          <w:p w14:paraId="2E35F849" w14:textId="100160B2" w:rsidR="00385222" w:rsidRDefault="00385222" w:rsidP="00537005">
                            <w:pPr>
                              <w:rPr>
                                <w:rFonts w:cs="Arial"/>
                                <w:iCs/>
                                <w:color w:val="365F91" w:themeColor="accent1" w:themeShade="BF"/>
                                <w:sz w:val="18"/>
                                <w:szCs w:val="44"/>
                              </w:rPr>
                            </w:pPr>
                            <w:r w:rsidRPr="00385222">
                              <w:rPr>
                                <w:rFonts w:cs="Arial"/>
                                <w:iCs/>
                                <w:color w:val="365F91" w:themeColor="accent1" w:themeShade="BF"/>
                                <w:sz w:val="18"/>
                                <w:szCs w:val="44"/>
                              </w:rPr>
                              <w:t>Note to Directors: An Agenda item with the green background colour means this item is for Noting Only, and these items will be voted to be accepted as group (or as a block item) under Agenda Item 4.  Up to 48 hours before the meeting, Board Directors may request that the Chair take an item off the Consent Agenda item so that it can be discussed by the full Board.  It is at the discretion of the Chair whether to allow the item to be moved onto the Agenda for discussion (or not).</w:t>
                            </w:r>
                          </w:p>
                          <w:p w14:paraId="121DB5B4" w14:textId="77777777" w:rsidR="00385222" w:rsidRPr="007E78C7" w:rsidRDefault="00385222" w:rsidP="00537005">
                            <w:pPr>
                              <w:rPr>
                                <w:color w:val="365F91" w:themeColor="accent1"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73C4C" id="_x0000_t202" coordsize="21600,21600" o:spt="202" path="m,l,21600r21600,l21600,xe">
                <v:stroke joinstyle="miter"/>
                <v:path gradientshapeok="t" o:connecttype="rect"/>
              </v:shapetype>
              <v:shape id="Text Box 2" o:spid="_x0000_s1026" type="#_x0000_t202" style="position:absolute;left:0;text-align:left;margin-left:162.65pt;margin-top:-26.55pt;width:339.05pt;height:1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">
                <v:fill opacity="62194f"/>
                <v:textbox>
                  <w:txbxContent>
                    <w:p w14:paraId="7395B876" w14:textId="17D1901F" w:rsidR="00740428" w:rsidRDefault="00E713BB" w:rsidP="00537005">
                      <w:pPr>
                        <w:rPr>
                          <w:rFonts w:cs="Arial"/>
                          <w:b/>
                          <w:color w:val="365F91" w:themeColor="accent1" w:themeShade="BF"/>
                          <w:sz w:val="24"/>
                          <w:szCs w:val="24"/>
                        </w:rPr>
                      </w:pPr>
                      <w:r>
                        <w:rPr>
                          <w:rFonts w:cs="Arial"/>
                          <w:b/>
                          <w:color w:val="365F91" w:themeColor="accent1" w:themeShade="BF"/>
                          <w:sz w:val="24"/>
                          <w:szCs w:val="24"/>
                        </w:rPr>
                        <w:t>A</w:t>
                      </w:r>
                      <w:r w:rsidR="00537005" w:rsidRPr="007E78C7">
                        <w:rPr>
                          <w:rFonts w:cs="Arial"/>
                          <w:b/>
                          <w:color w:val="365F91" w:themeColor="accent1" w:themeShade="BF"/>
                          <w:sz w:val="24"/>
                          <w:szCs w:val="24"/>
                        </w:rPr>
                        <w:t xml:space="preserve"> Strategically Focussed Agenda for </w:t>
                      </w:r>
                      <w:r w:rsidR="00DF4A60">
                        <w:rPr>
                          <w:rFonts w:cs="Arial"/>
                          <w:b/>
                          <w:color w:val="365F91" w:themeColor="accent1" w:themeShade="BF"/>
                          <w:sz w:val="24"/>
                          <w:szCs w:val="24"/>
                        </w:rPr>
                        <w:t xml:space="preserve">the </w:t>
                      </w:r>
                      <w:r w:rsidR="00537005" w:rsidRPr="007E78C7">
                        <w:rPr>
                          <w:rFonts w:cs="Arial"/>
                          <w:b/>
                          <w:color w:val="365F91" w:themeColor="accent1" w:themeShade="BF"/>
                          <w:sz w:val="24"/>
                          <w:szCs w:val="24"/>
                        </w:rPr>
                        <w:t>Board Meeting…</w:t>
                      </w:r>
                    </w:p>
                    <w:p w14:paraId="48370EF2" w14:textId="209AF42A" w:rsidR="00537005" w:rsidRDefault="00537005" w:rsidP="00537005">
                      <w:pPr>
                        <w:rPr>
                          <w:rFonts w:cs="Arial"/>
                          <w:iCs/>
                          <w:color w:val="365F91" w:themeColor="accent1" w:themeShade="BF"/>
                          <w:sz w:val="18"/>
                          <w:szCs w:val="44"/>
                        </w:rPr>
                      </w:pPr>
                      <w:r w:rsidRPr="007E78C7">
                        <w:rPr>
                          <w:rFonts w:cs="Arial"/>
                          <w:iCs/>
                          <w:color w:val="365F91" w:themeColor="accent1" w:themeShade="BF"/>
                          <w:sz w:val="18"/>
                          <w:szCs w:val="44"/>
                        </w:rPr>
                        <w:t xml:space="preserve">The Consent Agenda technique used in this Agenda is a powerful tool that reduces the amount of time spent on reports that </w:t>
                      </w:r>
                      <w:r w:rsidR="0044207B">
                        <w:rPr>
                          <w:rFonts w:cs="Arial"/>
                          <w:iCs/>
                          <w:color w:val="365F91" w:themeColor="accent1" w:themeShade="BF"/>
                          <w:sz w:val="18"/>
                          <w:szCs w:val="44"/>
                        </w:rPr>
                        <w:t>are</w:t>
                      </w:r>
                      <w:r w:rsidRPr="007E78C7">
                        <w:rPr>
                          <w:rFonts w:cs="Arial"/>
                          <w:iCs/>
                          <w:color w:val="365F91" w:themeColor="accent1" w:themeShade="BF"/>
                          <w:sz w:val="18"/>
                          <w:szCs w:val="44"/>
                        </w:rPr>
                        <w:t xml:space="preserve"> ‘For Noting’ only. This is sometimes called a Block Agenda (</w:t>
                      </w:r>
                      <w:proofErr w:type="gramStart"/>
                      <w:r w:rsidR="0044207B">
                        <w:rPr>
                          <w:rFonts w:cs="Arial"/>
                          <w:iCs/>
                          <w:color w:val="365F91" w:themeColor="accent1" w:themeShade="BF"/>
                          <w:sz w:val="18"/>
                          <w:szCs w:val="44"/>
                        </w:rPr>
                        <w:t>i.e.</w:t>
                      </w:r>
                      <w:proofErr w:type="gramEnd"/>
                      <w:r w:rsidR="0044207B">
                        <w:rPr>
                          <w:rFonts w:cs="Arial"/>
                          <w:iCs/>
                          <w:color w:val="365F91" w:themeColor="accent1" w:themeShade="BF"/>
                          <w:sz w:val="18"/>
                          <w:szCs w:val="44"/>
                        </w:rPr>
                        <w:t xml:space="preserve"> </w:t>
                      </w:r>
                      <w:r w:rsidRPr="007E78C7">
                        <w:rPr>
                          <w:rFonts w:cs="Arial"/>
                          <w:iCs/>
                          <w:color w:val="365F91" w:themeColor="accent1" w:themeShade="BF"/>
                          <w:sz w:val="18"/>
                          <w:szCs w:val="44"/>
                        </w:rPr>
                        <w:t>where a group of items are placed together and approved by the Board as a ’block’</w:t>
                      </w:r>
                      <w:r w:rsidR="0044207B">
                        <w:rPr>
                          <w:rFonts w:cs="Arial"/>
                          <w:iCs/>
                          <w:color w:val="365F91" w:themeColor="accent1" w:themeShade="BF"/>
                          <w:sz w:val="18"/>
                          <w:szCs w:val="44"/>
                        </w:rPr>
                        <w:t>)</w:t>
                      </w:r>
                      <w:r w:rsidRPr="007E78C7">
                        <w:rPr>
                          <w:rFonts w:cs="Arial"/>
                          <w:iCs/>
                          <w:color w:val="365F91" w:themeColor="accent1" w:themeShade="BF"/>
                          <w:sz w:val="18"/>
                          <w:szCs w:val="44"/>
                        </w:rPr>
                        <w:t>.</w:t>
                      </w:r>
                      <w:r>
                        <w:rPr>
                          <w:rFonts w:cs="Arial"/>
                          <w:iCs/>
                          <w:color w:val="365F91" w:themeColor="accent1" w:themeShade="BF"/>
                          <w:sz w:val="18"/>
                          <w:szCs w:val="44"/>
                        </w:rPr>
                        <w:t xml:space="preserve">  </w:t>
                      </w:r>
                    </w:p>
                    <w:p w14:paraId="2E35F849" w14:textId="100160B2" w:rsidR="00385222" w:rsidRDefault="00385222" w:rsidP="00537005">
                      <w:pPr>
                        <w:rPr>
                          <w:rFonts w:cs="Arial"/>
                          <w:iCs/>
                          <w:color w:val="365F91" w:themeColor="accent1" w:themeShade="BF"/>
                          <w:sz w:val="18"/>
                          <w:szCs w:val="44"/>
                        </w:rPr>
                      </w:pPr>
                      <w:r w:rsidRPr="00385222">
                        <w:rPr>
                          <w:rFonts w:cs="Arial"/>
                          <w:iCs/>
                          <w:color w:val="365F91" w:themeColor="accent1" w:themeShade="BF"/>
                          <w:sz w:val="18"/>
                          <w:szCs w:val="44"/>
                        </w:rPr>
                        <w:t>Note to Directors: An Agenda item with the green background colour means this item is for Noting Only, and these items will be voted to be accepted as group (or as a block item) under Agenda Item 4.  Up to 48 hours before the meeting, Board Directors may request that the Chair take an item off the Consent Agenda item so that it can be discussed by the full Board.  It is at the discretion of the Chair whether to allow the item to be moved onto the Agenda for discussion (or not).</w:t>
                      </w:r>
                    </w:p>
                    <w:p w14:paraId="121DB5B4" w14:textId="77777777" w:rsidR="00385222" w:rsidRPr="007E78C7" w:rsidRDefault="00385222" w:rsidP="00537005">
                      <w:pPr>
                        <w:rPr>
                          <w:color w:val="365F91" w:themeColor="accent1" w:themeShade="BF"/>
                          <w:sz w:val="24"/>
                          <w:szCs w:val="24"/>
                        </w:rPr>
                      </w:pPr>
                    </w:p>
                  </w:txbxContent>
                </v:textbox>
                <w10:wrap anchorx="margin"/>
              </v:shape>
            </w:pict>
          </mc:Fallback>
        </mc:AlternateContent>
      </w:r>
      <w:r w:rsidR="008A55C3">
        <w:rPr>
          <w:noProof/>
        </w:rPr>
        <w:drawing>
          <wp:anchor distT="0" distB="0" distL="114300" distR="114300" simplePos="0" relativeHeight="251660288" behindDoc="0" locked="0" layoutInCell="1" allowOverlap="1" wp14:anchorId="79AA15BF" wp14:editId="2336ABBA">
            <wp:simplePos x="0" y="0"/>
            <wp:positionH relativeFrom="margin">
              <wp:align>left</wp:align>
            </wp:positionH>
            <wp:positionV relativeFrom="paragraph">
              <wp:posOffset>-257457</wp:posOffset>
            </wp:positionV>
            <wp:extent cx="1710690" cy="535305"/>
            <wp:effectExtent l="0" t="0" r="3810" b="0"/>
            <wp:wrapNone/>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690" cy="535305"/>
                    </a:xfrm>
                    <a:prstGeom prst="rect">
                      <a:avLst/>
                    </a:prstGeom>
                  </pic:spPr>
                </pic:pic>
              </a:graphicData>
            </a:graphic>
          </wp:anchor>
        </w:drawing>
      </w:r>
    </w:p>
    <w:tbl>
      <w:tblPr>
        <w:tblStyle w:val="TableGrid"/>
        <w:tblW w:w="9209" w:type="dxa"/>
        <w:tblLook w:val="04A0" w:firstRow="1" w:lastRow="0" w:firstColumn="1" w:lastColumn="0" w:noHBand="0" w:noVBand="1"/>
      </w:tblPr>
      <w:tblGrid>
        <w:gridCol w:w="9209"/>
      </w:tblGrid>
      <w:tr w:rsidR="00537005" w14:paraId="753DEEF2" w14:textId="77777777" w:rsidTr="009B3005">
        <w:tc>
          <w:tcPr>
            <w:tcW w:w="9209" w:type="dxa"/>
          </w:tcPr>
          <w:p w14:paraId="627CD200" w14:textId="77777777" w:rsidR="00537005" w:rsidRPr="0023050F" w:rsidRDefault="00537005" w:rsidP="009B3005">
            <w:pPr>
              <w:spacing w:after="0"/>
              <w:rPr>
                <w:rFonts w:cs="Arial"/>
                <w:b/>
                <w:sz w:val="44"/>
                <w:szCs w:val="44"/>
              </w:rPr>
            </w:pPr>
            <w:r w:rsidRPr="0023050F">
              <w:rPr>
                <w:rFonts w:cs="Arial"/>
                <w:b/>
                <w:sz w:val="44"/>
                <w:szCs w:val="44"/>
              </w:rPr>
              <w:t>XYZ Ltd</w:t>
            </w:r>
          </w:p>
          <w:p w14:paraId="699132AC" w14:textId="77777777" w:rsidR="00537005" w:rsidRPr="0023050F" w:rsidRDefault="00537005" w:rsidP="009B3005">
            <w:pPr>
              <w:spacing w:after="0"/>
              <w:rPr>
                <w:rFonts w:cs="Arial"/>
                <w:b/>
                <w:sz w:val="36"/>
                <w:szCs w:val="36"/>
              </w:rPr>
            </w:pPr>
            <w:r w:rsidRPr="0023050F">
              <w:rPr>
                <w:rFonts w:cs="Arial"/>
                <w:b/>
                <w:sz w:val="36"/>
                <w:szCs w:val="36"/>
              </w:rPr>
              <w:t>AGENDA</w:t>
            </w:r>
          </w:p>
          <w:p w14:paraId="5F90F388" w14:textId="77777777" w:rsidR="00537005" w:rsidRDefault="00537005" w:rsidP="0023050F">
            <w:pPr>
              <w:spacing w:after="0"/>
              <w:rPr>
                <w:rFonts w:cs="Arial"/>
                <w:b/>
                <w:sz w:val="32"/>
                <w:szCs w:val="32"/>
              </w:rPr>
            </w:pPr>
            <w:r w:rsidRPr="00E11C4B">
              <w:rPr>
                <w:rFonts w:cs="Arial"/>
                <w:b/>
                <w:sz w:val="32"/>
                <w:szCs w:val="32"/>
              </w:rPr>
              <w:t>Board of Directors</w:t>
            </w:r>
          </w:p>
          <w:p w14:paraId="1B1E5209" w14:textId="169B5177" w:rsidR="0023050F" w:rsidRPr="004263B7" w:rsidRDefault="0023050F" w:rsidP="0023050F">
            <w:pPr>
              <w:spacing w:after="0"/>
              <w:rPr>
                <w:rFonts w:cs="Arial"/>
                <w:iCs/>
                <w:szCs w:val="36"/>
              </w:rPr>
            </w:pPr>
          </w:p>
        </w:tc>
      </w:tr>
    </w:tbl>
    <w:p w14:paraId="6404BC4A" w14:textId="52C1744E" w:rsidR="00537005" w:rsidRDefault="00537005" w:rsidP="00537005">
      <w:pPr>
        <w:spacing w:after="0" w:line="360" w:lineRule="auto"/>
        <w:rPr>
          <w:rFonts w:cs="Arial"/>
          <w:szCs w:val="36"/>
        </w:rPr>
      </w:pPr>
      <w:r>
        <w:rPr>
          <w:rFonts w:cs="Arial"/>
          <w:szCs w:val="36"/>
        </w:rPr>
        <w:t xml:space="preserve">Insert </w:t>
      </w:r>
      <w:r w:rsidRPr="004952FB">
        <w:rPr>
          <w:rFonts w:cs="Arial"/>
          <w:b/>
          <w:bCs/>
          <w:szCs w:val="36"/>
        </w:rPr>
        <w:t>Vision Statement</w:t>
      </w:r>
      <w:r w:rsidRPr="00D81A8C">
        <w:rPr>
          <w:rFonts w:cs="Arial"/>
          <w:szCs w:val="36"/>
        </w:rPr>
        <w:t xml:space="preserve"> here – The Chair and CEO </w:t>
      </w:r>
      <w:r>
        <w:rPr>
          <w:rFonts w:cs="Arial"/>
          <w:szCs w:val="36"/>
        </w:rPr>
        <w:t>can</w:t>
      </w:r>
      <w:r w:rsidRPr="00D81A8C">
        <w:rPr>
          <w:rFonts w:cs="Arial"/>
          <w:szCs w:val="36"/>
        </w:rPr>
        <w:t xml:space="preserve"> use this to focus the discussions.</w:t>
      </w:r>
    </w:p>
    <w:tbl>
      <w:tblPr>
        <w:tblStyle w:val="TableGrid"/>
        <w:tblW w:w="9242" w:type="dxa"/>
        <w:tblLayout w:type="fixed"/>
        <w:tblLook w:val="04A0" w:firstRow="1" w:lastRow="0" w:firstColumn="1" w:lastColumn="0" w:noHBand="0" w:noVBand="1"/>
      </w:tblPr>
      <w:tblGrid>
        <w:gridCol w:w="2972"/>
        <w:gridCol w:w="6270"/>
      </w:tblGrid>
      <w:tr w:rsidR="00537005" w14:paraId="2A0B6411" w14:textId="77777777" w:rsidTr="009B3005">
        <w:trPr>
          <w:trHeight w:val="77"/>
        </w:trPr>
        <w:tc>
          <w:tcPr>
            <w:tcW w:w="2972" w:type="dxa"/>
            <w:tcBorders>
              <w:bottom w:val="single" w:sz="4" w:space="0" w:color="auto"/>
            </w:tcBorders>
            <w:shd w:val="clear" w:color="auto" w:fill="C6D9F1" w:themeFill="text2" w:themeFillTint="33"/>
            <w:vAlign w:val="center"/>
          </w:tcPr>
          <w:p w14:paraId="24B83ED2" w14:textId="77777777" w:rsidR="00537005" w:rsidRPr="00B40AD5" w:rsidRDefault="00537005" w:rsidP="009B3005">
            <w:pPr>
              <w:jc w:val="center"/>
              <w:rPr>
                <w:rFonts w:cs="Arial"/>
                <w:b/>
                <w:sz w:val="20"/>
                <w:szCs w:val="20"/>
              </w:rPr>
            </w:pPr>
          </w:p>
        </w:tc>
        <w:tc>
          <w:tcPr>
            <w:tcW w:w="6270" w:type="dxa"/>
            <w:tcBorders>
              <w:bottom w:val="single" w:sz="4" w:space="0" w:color="auto"/>
            </w:tcBorders>
            <w:shd w:val="clear" w:color="auto" w:fill="C6D9F1" w:themeFill="text2" w:themeFillTint="33"/>
            <w:vAlign w:val="center"/>
          </w:tcPr>
          <w:p w14:paraId="4B4ED342" w14:textId="77777777" w:rsidR="00537005" w:rsidRPr="00B40AD5" w:rsidRDefault="00537005" w:rsidP="009B3005">
            <w:pPr>
              <w:jc w:val="center"/>
              <w:rPr>
                <w:rFonts w:cs="Arial"/>
                <w:b/>
                <w:sz w:val="20"/>
                <w:szCs w:val="20"/>
              </w:rPr>
            </w:pPr>
          </w:p>
        </w:tc>
      </w:tr>
      <w:tr w:rsidR="00537005" w14:paraId="645069C2" w14:textId="77777777" w:rsidTr="009B3005">
        <w:tc>
          <w:tcPr>
            <w:tcW w:w="2972" w:type="dxa"/>
            <w:tcBorders>
              <w:top w:val="single" w:sz="4" w:space="0" w:color="auto"/>
              <w:left w:val="single" w:sz="4" w:space="0" w:color="auto"/>
              <w:bottom w:val="single" w:sz="4" w:space="0" w:color="auto"/>
              <w:right w:val="nil"/>
            </w:tcBorders>
          </w:tcPr>
          <w:p w14:paraId="120AB8E5" w14:textId="77777777" w:rsidR="00537005" w:rsidRDefault="00537005" w:rsidP="009B3005">
            <w:r>
              <w:t>Date:</w:t>
            </w:r>
          </w:p>
          <w:p w14:paraId="4063DF11" w14:textId="77777777" w:rsidR="00537005" w:rsidRPr="00B40AD5" w:rsidRDefault="00537005" w:rsidP="009B3005">
            <w:r>
              <w:t>Time:</w:t>
            </w:r>
          </w:p>
          <w:p w14:paraId="527159A7" w14:textId="77777777" w:rsidR="00537005" w:rsidRPr="00CD7F70" w:rsidRDefault="00537005" w:rsidP="009B3005">
            <w:r>
              <w:t>Location:</w:t>
            </w:r>
          </w:p>
        </w:tc>
        <w:tc>
          <w:tcPr>
            <w:tcW w:w="6270" w:type="dxa"/>
            <w:tcBorders>
              <w:top w:val="single" w:sz="4" w:space="0" w:color="auto"/>
              <w:left w:val="nil"/>
              <w:bottom w:val="single" w:sz="4" w:space="0" w:color="auto"/>
              <w:right w:val="single" w:sz="4" w:space="0" w:color="auto"/>
            </w:tcBorders>
          </w:tcPr>
          <w:p w14:paraId="61894AA3" w14:textId="77777777" w:rsidR="00537005" w:rsidRPr="004D0585" w:rsidRDefault="00537005" w:rsidP="009B3005">
            <w:r w:rsidRPr="004D0585">
              <w:t xml:space="preserve">Thursday 19 </w:t>
            </w:r>
            <w:r>
              <w:t>July</w:t>
            </w:r>
            <w:r w:rsidRPr="004D0585">
              <w:t xml:space="preserve"> 202</w:t>
            </w:r>
            <w:r>
              <w:t>2</w:t>
            </w:r>
          </w:p>
          <w:p w14:paraId="6B01296D" w14:textId="77777777" w:rsidR="00537005" w:rsidRDefault="00537005" w:rsidP="009B3005">
            <w:r w:rsidRPr="004D0585">
              <w:t>2:15pm to 4:30pm</w:t>
            </w:r>
          </w:p>
          <w:p w14:paraId="269F2F1D" w14:textId="77777777" w:rsidR="00537005" w:rsidRDefault="00537005" w:rsidP="009B3005">
            <w:r w:rsidRPr="004D0585">
              <w:t>Macquarie Room, 60 Martin Place Sydney</w:t>
            </w:r>
          </w:p>
          <w:p w14:paraId="43DF3065" w14:textId="77777777" w:rsidR="00537005" w:rsidRPr="00441D8F" w:rsidRDefault="00537005" w:rsidP="009B3005">
            <w:r>
              <w:t>Zoom URL:  TBA</w:t>
            </w:r>
          </w:p>
        </w:tc>
      </w:tr>
      <w:tr w:rsidR="00537005" w14:paraId="7A9A02C0" w14:textId="77777777" w:rsidTr="009B3005">
        <w:trPr>
          <w:trHeight w:val="77"/>
        </w:trPr>
        <w:tc>
          <w:tcPr>
            <w:tcW w:w="2972" w:type="dxa"/>
            <w:tcBorders>
              <w:bottom w:val="single" w:sz="4" w:space="0" w:color="auto"/>
            </w:tcBorders>
            <w:shd w:val="clear" w:color="auto" w:fill="C6D9F1" w:themeFill="text2" w:themeFillTint="33"/>
            <w:vAlign w:val="center"/>
          </w:tcPr>
          <w:p w14:paraId="7BF613DC" w14:textId="77777777" w:rsidR="00537005" w:rsidRPr="00B40AD5" w:rsidRDefault="00537005" w:rsidP="009B3005">
            <w:pPr>
              <w:jc w:val="center"/>
              <w:rPr>
                <w:rFonts w:cs="Arial"/>
                <w:b/>
                <w:sz w:val="20"/>
                <w:szCs w:val="20"/>
              </w:rPr>
            </w:pPr>
          </w:p>
        </w:tc>
        <w:tc>
          <w:tcPr>
            <w:tcW w:w="6270" w:type="dxa"/>
            <w:tcBorders>
              <w:bottom w:val="single" w:sz="4" w:space="0" w:color="auto"/>
            </w:tcBorders>
            <w:shd w:val="clear" w:color="auto" w:fill="C6D9F1" w:themeFill="text2" w:themeFillTint="33"/>
            <w:vAlign w:val="center"/>
          </w:tcPr>
          <w:p w14:paraId="2A64DDB4" w14:textId="77777777" w:rsidR="00537005" w:rsidRPr="00B40AD5" w:rsidRDefault="00537005" w:rsidP="009B3005">
            <w:pPr>
              <w:jc w:val="center"/>
              <w:rPr>
                <w:rFonts w:cs="Arial"/>
                <w:b/>
                <w:sz w:val="20"/>
                <w:szCs w:val="20"/>
              </w:rPr>
            </w:pPr>
          </w:p>
        </w:tc>
      </w:tr>
      <w:tr w:rsidR="00537005" w14:paraId="19FEC1CF" w14:textId="77777777" w:rsidTr="009B3005">
        <w:tc>
          <w:tcPr>
            <w:tcW w:w="2972" w:type="dxa"/>
            <w:tcBorders>
              <w:top w:val="single" w:sz="4" w:space="0" w:color="auto"/>
              <w:left w:val="single" w:sz="4" w:space="0" w:color="auto"/>
              <w:bottom w:val="single" w:sz="4" w:space="0" w:color="auto"/>
              <w:right w:val="nil"/>
            </w:tcBorders>
          </w:tcPr>
          <w:p w14:paraId="01688115" w14:textId="77777777" w:rsidR="00537005" w:rsidRPr="00E11C4B" w:rsidRDefault="00537005" w:rsidP="009B3005">
            <w:pPr>
              <w:rPr>
                <w:b/>
                <w:bCs/>
              </w:rPr>
            </w:pPr>
            <w:r w:rsidRPr="00E11C4B">
              <w:rPr>
                <w:b/>
                <w:bCs/>
              </w:rPr>
              <w:t>TO BE PRESENT</w:t>
            </w:r>
          </w:p>
          <w:p w14:paraId="212CA386" w14:textId="77777777" w:rsidR="00537005" w:rsidRPr="00B40AD5" w:rsidRDefault="00537005" w:rsidP="00DF4A60">
            <w:pPr>
              <w:jc w:val="left"/>
            </w:pPr>
            <w:r>
              <w:t>Board of Directors:</w:t>
            </w:r>
            <w:r>
              <w:br/>
            </w:r>
          </w:p>
          <w:p w14:paraId="488A1B8E" w14:textId="77777777" w:rsidR="00537005" w:rsidRDefault="00537005" w:rsidP="009B3005">
            <w:r>
              <w:t>Management:</w:t>
            </w:r>
          </w:p>
          <w:p w14:paraId="754FEDB0" w14:textId="77777777" w:rsidR="00537005" w:rsidRDefault="00537005" w:rsidP="009B3005">
            <w:r>
              <w:t>Apologies:</w:t>
            </w:r>
          </w:p>
          <w:p w14:paraId="165E6C08" w14:textId="77777777" w:rsidR="00537005" w:rsidRPr="00CD7F70" w:rsidRDefault="00537005" w:rsidP="009B3005">
            <w:r>
              <w:t>Secretariat Support:</w:t>
            </w:r>
          </w:p>
        </w:tc>
        <w:tc>
          <w:tcPr>
            <w:tcW w:w="6270" w:type="dxa"/>
            <w:tcBorders>
              <w:top w:val="single" w:sz="4" w:space="0" w:color="auto"/>
              <w:left w:val="nil"/>
              <w:bottom w:val="single" w:sz="4" w:space="0" w:color="auto"/>
              <w:right w:val="single" w:sz="4" w:space="0" w:color="auto"/>
            </w:tcBorders>
          </w:tcPr>
          <w:p w14:paraId="3F632262" w14:textId="77777777" w:rsidR="00537005" w:rsidRDefault="00537005" w:rsidP="009B3005"/>
          <w:p w14:paraId="592ADB46" w14:textId="77777777" w:rsidR="00537005" w:rsidRDefault="00537005" w:rsidP="009B3005">
            <w:r>
              <w:t>AB (Chair), CD (Dep Chair), EF (Treasurer), and Directors GH, IJ, KL, MN.</w:t>
            </w:r>
          </w:p>
          <w:p w14:paraId="5C2AE5D1" w14:textId="77777777" w:rsidR="00537005" w:rsidRDefault="00537005" w:rsidP="009B3005">
            <w:r>
              <w:t xml:space="preserve">YZ (CEO), WX (GM), UV (GM), </w:t>
            </w:r>
          </w:p>
          <w:p w14:paraId="74BF7783" w14:textId="77777777" w:rsidR="00537005" w:rsidRDefault="00537005" w:rsidP="009B3005">
            <w:r>
              <w:t>Director OP</w:t>
            </w:r>
          </w:p>
          <w:p w14:paraId="7058CEB4" w14:textId="77777777" w:rsidR="00537005" w:rsidRPr="004D0585" w:rsidRDefault="00537005" w:rsidP="009B3005">
            <w:r>
              <w:t>ST (EA to CEO)</w:t>
            </w:r>
          </w:p>
        </w:tc>
      </w:tr>
    </w:tbl>
    <w:p w14:paraId="5D5DE3C3" w14:textId="07F567EF" w:rsidR="00537005" w:rsidRDefault="00396E95" w:rsidP="00537005">
      <w:pPr>
        <w:spacing w:after="0" w:line="360" w:lineRule="auto"/>
        <w:rPr>
          <w:rFonts w:cs="Arial"/>
          <w:szCs w:val="36"/>
        </w:rPr>
      </w:pPr>
      <w:r w:rsidRPr="00C740B9">
        <w:rPr>
          <w:rFonts w:cs="Arial"/>
          <w:iCs/>
          <w:noProof/>
          <w:sz w:val="10"/>
          <w:szCs w:val="28"/>
        </w:rPr>
        <mc:AlternateContent>
          <mc:Choice Requires="wps">
            <w:drawing>
              <wp:anchor distT="45720" distB="45720" distL="114300" distR="114300" simplePos="0" relativeHeight="251666432" behindDoc="0" locked="0" layoutInCell="1" allowOverlap="1" wp14:anchorId="3925450E" wp14:editId="00DA5F73">
                <wp:simplePos x="0" y="0"/>
                <wp:positionH relativeFrom="page">
                  <wp:posOffset>84667</wp:posOffset>
                </wp:positionH>
                <wp:positionV relativeFrom="paragraph">
                  <wp:posOffset>1380349</wp:posOffset>
                </wp:positionV>
                <wp:extent cx="1292578" cy="2562578"/>
                <wp:effectExtent l="0" t="0" r="15875"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578" cy="2562578"/>
                        </a:xfrm>
                        <a:prstGeom prst="rect">
                          <a:avLst/>
                        </a:prstGeom>
                        <a:solidFill>
                          <a:schemeClr val="bg1">
                            <a:lumMod val="95000"/>
                            <a:alpha val="91000"/>
                          </a:schemeClr>
                        </a:solidFill>
                        <a:ln w="9525">
                          <a:solidFill>
                            <a:srgbClr val="000000"/>
                          </a:solidFill>
                          <a:miter lim="800000"/>
                          <a:headEnd/>
                          <a:tailEnd/>
                        </a:ln>
                      </wps:spPr>
                      <wps:txbx>
                        <w:txbxContent>
                          <w:p w14:paraId="05E6FC2B" w14:textId="3B71D025" w:rsidR="00537005" w:rsidRPr="004E101F" w:rsidRDefault="00537005" w:rsidP="00537005">
                            <w:pPr>
                              <w:rPr>
                                <w:rFonts w:cs="Arial"/>
                                <w:iCs/>
                                <w:sz w:val="18"/>
                                <w:szCs w:val="44"/>
                              </w:rPr>
                            </w:pPr>
                            <w:r w:rsidRPr="004E101F">
                              <w:rPr>
                                <w:rFonts w:cs="Arial"/>
                                <w:b/>
                                <w:bCs/>
                                <w:iCs/>
                                <w:sz w:val="18"/>
                                <w:szCs w:val="44"/>
                              </w:rPr>
                              <w:t>Item 3:</w:t>
                            </w:r>
                            <w:r w:rsidR="00F4226F" w:rsidRPr="004E101F">
                              <w:rPr>
                                <w:rFonts w:cs="Arial"/>
                                <w:b/>
                                <w:bCs/>
                                <w:iCs/>
                                <w:sz w:val="18"/>
                                <w:szCs w:val="44"/>
                              </w:rPr>
                              <w:t xml:space="preserve"> </w:t>
                            </w:r>
                            <w:r w:rsidRPr="004E101F">
                              <w:rPr>
                                <w:rFonts w:cs="Arial"/>
                                <w:iCs/>
                                <w:sz w:val="18"/>
                                <w:szCs w:val="44"/>
                              </w:rPr>
                              <w:t xml:space="preserve">All members </w:t>
                            </w:r>
                            <w:r w:rsidR="00AF4022" w:rsidRPr="004E101F">
                              <w:rPr>
                                <w:rFonts w:cs="Arial"/>
                                <w:iCs/>
                                <w:sz w:val="18"/>
                                <w:szCs w:val="44"/>
                              </w:rPr>
                              <w:t xml:space="preserve">must </w:t>
                            </w:r>
                            <w:r w:rsidRPr="004E101F">
                              <w:rPr>
                                <w:rFonts w:cs="Arial"/>
                                <w:iCs/>
                                <w:sz w:val="18"/>
                                <w:szCs w:val="44"/>
                              </w:rPr>
                              <w:t>declare they have undertaken adequate preparation for this meeting.</w:t>
                            </w:r>
                          </w:p>
                          <w:p w14:paraId="0964AEB4" w14:textId="40AD9220" w:rsidR="00537005" w:rsidRPr="004E101F" w:rsidRDefault="00F4226F" w:rsidP="00537005">
                            <w:pPr>
                              <w:rPr>
                                <w:rFonts w:cs="Arial"/>
                                <w:iCs/>
                                <w:sz w:val="18"/>
                                <w:szCs w:val="44"/>
                              </w:rPr>
                            </w:pPr>
                            <w:r w:rsidRPr="004E101F">
                              <w:rPr>
                                <w:rFonts w:cs="Arial"/>
                                <w:b/>
                                <w:bCs/>
                                <w:iCs/>
                                <w:sz w:val="18"/>
                                <w:szCs w:val="44"/>
                              </w:rPr>
                              <w:t xml:space="preserve">Item 4: </w:t>
                            </w:r>
                            <w:r w:rsidR="00537005" w:rsidRPr="004E101F">
                              <w:rPr>
                                <w:rFonts w:cs="Arial"/>
                                <w:iCs/>
                                <w:sz w:val="18"/>
                                <w:szCs w:val="44"/>
                              </w:rPr>
                              <w:t xml:space="preserve">Chair: should always remind Directors that they should alert the Chair 48 hours prior to the meeting if they </w:t>
                            </w:r>
                            <w:r w:rsidR="0077514B" w:rsidRPr="004E101F">
                              <w:rPr>
                                <w:rFonts w:cs="Arial"/>
                                <w:iCs/>
                                <w:sz w:val="18"/>
                                <w:szCs w:val="44"/>
                              </w:rPr>
                              <w:t>believe</w:t>
                            </w:r>
                            <w:r w:rsidR="00537005" w:rsidRPr="004E101F">
                              <w:rPr>
                                <w:rFonts w:cs="Arial"/>
                                <w:iCs/>
                                <w:sz w:val="18"/>
                                <w:szCs w:val="44"/>
                              </w:rPr>
                              <w:t xml:space="preserve"> an item should be taken of the ‘Consent Agenda and placed </w:t>
                            </w:r>
                            <w:r w:rsidRPr="004E101F">
                              <w:rPr>
                                <w:rFonts w:cs="Arial"/>
                                <w:iCs/>
                                <w:sz w:val="18"/>
                                <w:szCs w:val="44"/>
                              </w:rPr>
                              <w:t>back</w:t>
                            </w:r>
                            <w:r w:rsidR="00537005" w:rsidRPr="004E101F">
                              <w:rPr>
                                <w:rFonts w:cs="Arial"/>
                                <w:iCs/>
                                <w:sz w:val="18"/>
                                <w:szCs w:val="44"/>
                              </w:rPr>
                              <w:t xml:space="preserve"> </w:t>
                            </w:r>
                            <w:r w:rsidR="005211C5" w:rsidRPr="004E101F">
                              <w:rPr>
                                <w:rFonts w:cs="Arial"/>
                                <w:iCs/>
                                <w:sz w:val="18"/>
                                <w:szCs w:val="44"/>
                              </w:rPr>
                              <w:t xml:space="preserve">on </w:t>
                            </w:r>
                            <w:r w:rsidR="00537005" w:rsidRPr="004E101F">
                              <w:rPr>
                                <w:rFonts w:cs="Arial"/>
                                <w:iCs/>
                                <w:sz w:val="18"/>
                                <w:szCs w:val="44"/>
                              </w:rPr>
                              <w:t>the main agenda for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5450E" id="_x0000_s1027" type="#_x0000_t202" style="position:absolute;left:0;text-align:left;margin-left:6.65pt;margin-top:108.7pt;width:101.8pt;height:201.8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" fillcolor="#f2f2f2 [3052]">
                <v:fill opacity="59624f"/>
                <v:textbox>
                  <w:txbxContent>
                    <w:p w14:paraId="05E6FC2B" w14:textId="3B71D025" w:rsidR="00537005" w:rsidRPr="004E101F" w:rsidRDefault="00537005" w:rsidP="00537005">
                      <w:pPr>
                        <w:rPr>
                          <w:rFonts w:cs="Arial"/>
                          <w:iCs/>
                          <w:sz w:val="18"/>
                          <w:szCs w:val="44"/>
                        </w:rPr>
                      </w:pPr>
                      <w:r w:rsidRPr="004E101F">
                        <w:rPr>
                          <w:rFonts w:cs="Arial"/>
                          <w:b/>
                          <w:bCs/>
                          <w:iCs/>
                          <w:sz w:val="18"/>
                          <w:szCs w:val="44"/>
                        </w:rPr>
                        <w:t>Item 3:</w:t>
                      </w:r>
                      <w:r w:rsidR="00F4226F" w:rsidRPr="004E101F">
                        <w:rPr>
                          <w:rFonts w:cs="Arial"/>
                          <w:b/>
                          <w:bCs/>
                          <w:iCs/>
                          <w:sz w:val="18"/>
                          <w:szCs w:val="44"/>
                        </w:rPr>
                        <w:t xml:space="preserve"> </w:t>
                      </w:r>
                      <w:r w:rsidRPr="004E101F">
                        <w:rPr>
                          <w:rFonts w:cs="Arial"/>
                          <w:iCs/>
                          <w:sz w:val="18"/>
                          <w:szCs w:val="44"/>
                        </w:rPr>
                        <w:t xml:space="preserve">All members </w:t>
                      </w:r>
                      <w:r w:rsidR="00AF4022" w:rsidRPr="004E101F">
                        <w:rPr>
                          <w:rFonts w:cs="Arial"/>
                          <w:iCs/>
                          <w:sz w:val="18"/>
                          <w:szCs w:val="44"/>
                        </w:rPr>
                        <w:t xml:space="preserve">must </w:t>
                      </w:r>
                      <w:r w:rsidRPr="004E101F">
                        <w:rPr>
                          <w:rFonts w:cs="Arial"/>
                          <w:iCs/>
                          <w:sz w:val="18"/>
                          <w:szCs w:val="44"/>
                        </w:rPr>
                        <w:t>declare they have undertaken adequate preparation for this meeting.</w:t>
                      </w:r>
                    </w:p>
                    <w:p w14:paraId="0964AEB4" w14:textId="40AD9220" w:rsidR="00537005" w:rsidRPr="004E101F" w:rsidRDefault="00F4226F" w:rsidP="00537005">
                      <w:pPr>
                        <w:rPr>
                          <w:rFonts w:cs="Arial"/>
                          <w:iCs/>
                          <w:sz w:val="18"/>
                          <w:szCs w:val="44"/>
                        </w:rPr>
                      </w:pPr>
                      <w:r w:rsidRPr="004E101F">
                        <w:rPr>
                          <w:rFonts w:cs="Arial"/>
                          <w:b/>
                          <w:bCs/>
                          <w:iCs/>
                          <w:sz w:val="18"/>
                          <w:szCs w:val="44"/>
                        </w:rPr>
                        <w:t xml:space="preserve">Item 4: </w:t>
                      </w:r>
                      <w:r w:rsidR="00537005" w:rsidRPr="004E101F">
                        <w:rPr>
                          <w:rFonts w:cs="Arial"/>
                          <w:iCs/>
                          <w:sz w:val="18"/>
                          <w:szCs w:val="44"/>
                        </w:rPr>
                        <w:t xml:space="preserve">Chair: should always remind Directors that they should alert the Chair 48 hours prior to the meeting if they </w:t>
                      </w:r>
                      <w:r w:rsidR="0077514B" w:rsidRPr="004E101F">
                        <w:rPr>
                          <w:rFonts w:cs="Arial"/>
                          <w:iCs/>
                          <w:sz w:val="18"/>
                          <w:szCs w:val="44"/>
                        </w:rPr>
                        <w:t>believe</w:t>
                      </w:r>
                      <w:r w:rsidR="00537005" w:rsidRPr="004E101F">
                        <w:rPr>
                          <w:rFonts w:cs="Arial"/>
                          <w:iCs/>
                          <w:sz w:val="18"/>
                          <w:szCs w:val="44"/>
                        </w:rPr>
                        <w:t xml:space="preserve"> an item should be taken of the ‘Consent Agenda and placed </w:t>
                      </w:r>
                      <w:r w:rsidRPr="004E101F">
                        <w:rPr>
                          <w:rFonts w:cs="Arial"/>
                          <w:iCs/>
                          <w:sz w:val="18"/>
                          <w:szCs w:val="44"/>
                        </w:rPr>
                        <w:t>back</w:t>
                      </w:r>
                      <w:r w:rsidR="00537005" w:rsidRPr="004E101F">
                        <w:rPr>
                          <w:rFonts w:cs="Arial"/>
                          <w:iCs/>
                          <w:sz w:val="18"/>
                          <w:szCs w:val="44"/>
                        </w:rPr>
                        <w:t xml:space="preserve"> </w:t>
                      </w:r>
                      <w:r w:rsidR="005211C5" w:rsidRPr="004E101F">
                        <w:rPr>
                          <w:rFonts w:cs="Arial"/>
                          <w:iCs/>
                          <w:sz w:val="18"/>
                          <w:szCs w:val="44"/>
                        </w:rPr>
                        <w:t xml:space="preserve">on </w:t>
                      </w:r>
                      <w:r w:rsidR="00537005" w:rsidRPr="004E101F">
                        <w:rPr>
                          <w:rFonts w:cs="Arial"/>
                          <w:iCs/>
                          <w:sz w:val="18"/>
                          <w:szCs w:val="44"/>
                        </w:rPr>
                        <w:t>the main agenda for discussion.</w:t>
                      </w:r>
                    </w:p>
                  </w:txbxContent>
                </v:textbox>
                <w10:wrap anchorx="page"/>
              </v:shape>
            </w:pict>
          </mc:Fallback>
        </mc:AlternateContent>
      </w:r>
    </w:p>
    <w:tbl>
      <w:tblPr>
        <w:tblStyle w:val="TableGrid"/>
        <w:tblW w:w="9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558"/>
        <w:gridCol w:w="569"/>
        <w:gridCol w:w="4396"/>
        <w:gridCol w:w="1039"/>
        <w:gridCol w:w="804"/>
        <w:gridCol w:w="709"/>
        <w:gridCol w:w="1167"/>
      </w:tblGrid>
      <w:tr w:rsidR="00537005" w:rsidRPr="00807E72" w14:paraId="3B21E2DE" w14:textId="77777777" w:rsidTr="00BE275A">
        <w:trPr>
          <w:trHeight w:val="77"/>
          <w:tblHeader/>
        </w:trPr>
        <w:tc>
          <w:tcPr>
            <w:tcW w:w="558" w:type="dxa"/>
            <w:tcBorders>
              <w:top w:val="single" w:sz="4" w:space="0" w:color="000000" w:themeColor="text1"/>
              <w:bottom w:val="single" w:sz="4" w:space="0" w:color="000000" w:themeColor="text1"/>
            </w:tcBorders>
            <w:shd w:val="clear" w:color="auto" w:fill="C6D9F1" w:themeFill="text2" w:themeFillTint="33"/>
            <w:vAlign w:val="center"/>
          </w:tcPr>
          <w:p w14:paraId="75F78734" w14:textId="77777777" w:rsidR="00537005" w:rsidRPr="00FC55C2" w:rsidRDefault="00537005" w:rsidP="009B3005">
            <w:pPr>
              <w:jc w:val="center"/>
              <w:rPr>
                <w:b/>
                <w:bCs/>
                <w:sz w:val="20"/>
                <w:szCs w:val="20"/>
              </w:rPr>
            </w:pPr>
            <w:r w:rsidRPr="00FC55C2">
              <w:rPr>
                <w:b/>
                <w:bCs/>
                <w:sz w:val="20"/>
                <w:szCs w:val="20"/>
              </w:rPr>
              <w:t>Time</w:t>
            </w:r>
          </w:p>
        </w:tc>
        <w:tc>
          <w:tcPr>
            <w:tcW w:w="569" w:type="dxa"/>
            <w:tcBorders>
              <w:top w:val="single" w:sz="4" w:space="0" w:color="000000" w:themeColor="text1"/>
              <w:bottom w:val="single" w:sz="4" w:space="0" w:color="000000" w:themeColor="text1"/>
            </w:tcBorders>
            <w:shd w:val="clear" w:color="auto" w:fill="C6D9F1" w:themeFill="text2" w:themeFillTint="33"/>
            <w:vAlign w:val="center"/>
          </w:tcPr>
          <w:p w14:paraId="340ACE27" w14:textId="77777777" w:rsidR="00537005" w:rsidRPr="00FC55C2" w:rsidRDefault="00537005" w:rsidP="009B3005">
            <w:pPr>
              <w:jc w:val="center"/>
              <w:rPr>
                <w:b/>
                <w:bCs/>
                <w:sz w:val="20"/>
                <w:szCs w:val="20"/>
              </w:rPr>
            </w:pPr>
            <w:r w:rsidRPr="00FC55C2">
              <w:rPr>
                <w:b/>
                <w:bCs/>
                <w:sz w:val="20"/>
                <w:szCs w:val="20"/>
              </w:rPr>
              <w:t>No.</w:t>
            </w:r>
          </w:p>
        </w:tc>
        <w:tc>
          <w:tcPr>
            <w:tcW w:w="4396" w:type="dxa"/>
            <w:tcBorders>
              <w:top w:val="single" w:sz="4" w:space="0" w:color="000000" w:themeColor="text1"/>
              <w:bottom w:val="single" w:sz="4" w:space="0" w:color="000000" w:themeColor="text1"/>
            </w:tcBorders>
            <w:shd w:val="clear" w:color="auto" w:fill="C6D9F1" w:themeFill="text2" w:themeFillTint="33"/>
            <w:vAlign w:val="center"/>
          </w:tcPr>
          <w:p w14:paraId="1D93762D" w14:textId="77777777" w:rsidR="00537005" w:rsidRPr="00807E72" w:rsidRDefault="00537005" w:rsidP="009B3005">
            <w:pPr>
              <w:jc w:val="center"/>
              <w:rPr>
                <w:rFonts w:cs="Arial"/>
                <w:b/>
                <w:bCs/>
              </w:rPr>
            </w:pPr>
            <w:r w:rsidRPr="00807E72">
              <w:rPr>
                <w:rFonts w:cs="Arial"/>
                <w:b/>
                <w:bCs/>
              </w:rPr>
              <w:t>Item</w:t>
            </w:r>
          </w:p>
        </w:tc>
        <w:tc>
          <w:tcPr>
            <w:tcW w:w="1039" w:type="dxa"/>
            <w:tcBorders>
              <w:top w:val="single" w:sz="4" w:space="0" w:color="000000" w:themeColor="text1"/>
              <w:bottom w:val="single" w:sz="4" w:space="0" w:color="000000" w:themeColor="text1"/>
            </w:tcBorders>
            <w:shd w:val="clear" w:color="auto" w:fill="C6D9F1" w:themeFill="text2" w:themeFillTint="33"/>
            <w:vAlign w:val="center"/>
          </w:tcPr>
          <w:p w14:paraId="3D29652E" w14:textId="77777777" w:rsidR="00537005" w:rsidRPr="00764AE1" w:rsidRDefault="00537005" w:rsidP="009B3005">
            <w:pPr>
              <w:jc w:val="center"/>
              <w:rPr>
                <w:b/>
                <w:bCs/>
                <w:sz w:val="18"/>
                <w:szCs w:val="18"/>
              </w:rPr>
            </w:pPr>
            <w:r w:rsidRPr="00764AE1">
              <w:rPr>
                <w:b/>
                <w:bCs/>
                <w:sz w:val="18"/>
                <w:szCs w:val="18"/>
              </w:rPr>
              <w:t>Action</w:t>
            </w:r>
            <w:r w:rsidRPr="00764AE1">
              <w:rPr>
                <w:b/>
                <w:bCs/>
                <w:sz w:val="18"/>
                <w:szCs w:val="18"/>
              </w:rPr>
              <w:br/>
              <w:t>Required</w:t>
            </w:r>
          </w:p>
        </w:tc>
        <w:tc>
          <w:tcPr>
            <w:tcW w:w="804" w:type="dxa"/>
            <w:tcBorders>
              <w:top w:val="single" w:sz="4" w:space="0" w:color="000000" w:themeColor="text1"/>
              <w:bottom w:val="single" w:sz="4" w:space="0" w:color="000000" w:themeColor="text1"/>
            </w:tcBorders>
            <w:shd w:val="clear" w:color="auto" w:fill="C6D9F1" w:themeFill="text2" w:themeFillTint="33"/>
            <w:vAlign w:val="center"/>
          </w:tcPr>
          <w:p w14:paraId="781B5E77" w14:textId="77777777" w:rsidR="00537005" w:rsidRPr="00764AE1" w:rsidRDefault="00537005" w:rsidP="009B3005">
            <w:pPr>
              <w:jc w:val="center"/>
              <w:rPr>
                <w:b/>
                <w:bCs/>
                <w:sz w:val="18"/>
                <w:szCs w:val="18"/>
              </w:rPr>
            </w:pPr>
            <w:r w:rsidRPr="00764AE1">
              <w:rPr>
                <w:b/>
                <w:bCs/>
                <w:sz w:val="18"/>
                <w:szCs w:val="18"/>
              </w:rPr>
              <w:t>Paper</w:t>
            </w:r>
            <w:r w:rsidRPr="00764AE1">
              <w:rPr>
                <w:b/>
                <w:bCs/>
                <w:sz w:val="18"/>
                <w:szCs w:val="18"/>
              </w:rPr>
              <w:br/>
              <w:t>Y/N</w:t>
            </w:r>
          </w:p>
        </w:tc>
        <w:tc>
          <w:tcPr>
            <w:tcW w:w="709" w:type="dxa"/>
            <w:tcBorders>
              <w:top w:val="single" w:sz="4" w:space="0" w:color="000000" w:themeColor="text1"/>
              <w:bottom w:val="single" w:sz="4" w:space="0" w:color="000000" w:themeColor="text1"/>
            </w:tcBorders>
            <w:shd w:val="clear" w:color="auto" w:fill="C6D9F1" w:themeFill="text2" w:themeFillTint="33"/>
            <w:vAlign w:val="center"/>
          </w:tcPr>
          <w:p w14:paraId="4D03E361" w14:textId="77777777" w:rsidR="00537005" w:rsidRPr="00764AE1" w:rsidRDefault="00537005" w:rsidP="009B3005">
            <w:pPr>
              <w:jc w:val="center"/>
              <w:rPr>
                <w:b/>
                <w:bCs/>
                <w:sz w:val="18"/>
                <w:szCs w:val="18"/>
              </w:rPr>
            </w:pPr>
            <w:r w:rsidRPr="00764AE1">
              <w:rPr>
                <w:b/>
                <w:bCs/>
                <w:sz w:val="18"/>
                <w:szCs w:val="18"/>
              </w:rPr>
              <w:t>Page Ref:</w:t>
            </w:r>
          </w:p>
        </w:tc>
        <w:tc>
          <w:tcPr>
            <w:tcW w:w="1167" w:type="dxa"/>
            <w:tcBorders>
              <w:top w:val="single" w:sz="4" w:space="0" w:color="000000" w:themeColor="text1"/>
              <w:bottom w:val="single" w:sz="4" w:space="0" w:color="000000" w:themeColor="text1"/>
            </w:tcBorders>
            <w:shd w:val="clear" w:color="auto" w:fill="C6D9F1" w:themeFill="text2" w:themeFillTint="33"/>
            <w:vAlign w:val="center"/>
          </w:tcPr>
          <w:p w14:paraId="2936ECA9" w14:textId="77777777" w:rsidR="00537005" w:rsidRPr="00807E72" w:rsidRDefault="00537005" w:rsidP="009B3005">
            <w:pPr>
              <w:jc w:val="center"/>
              <w:rPr>
                <w:rFonts w:cs="Arial"/>
                <w:b/>
                <w:bCs/>
              </w:rPr>
            </w:pPr>
            <w:r w:rsidRPr="00807E72">
              <w:rPr>
                <w:rFonts w:cs="Arial"/>
                <w:b/>
                <w:bCs/>
              </w:rPr>
              <w:t>Lead</w:t>
            </w:r>
          </w:p>
        </w:tc>
      </w:tr>
      <w:tr w:rsidR="00537005" w14:paraId="04C566C1" w14:textId="77777777" w:rsidTr="00BE275A">
        <w:tc>
          <w:tcPr>
            <w:tcW w:w="558" w:type="dxa"/>
            <w:tcBorders>
              <w:top w:val="single" w:sz="4" w:space="0" w:color="000000" w:themeColor="text1"/>
            </w:tcBorders>
            <w:shd w:val="clear" w:color="auto" w:fill="auto"/>
          </w:tcPr>
          <w:p w14:paraId="1E091F77" w14:textId="77777777" w:rsidR="00537005" w:rsidRPr="00850916" w:rsidRDefault="00537005" w:rsidP="009B3005">
            <w:pPr>
              <w:jc w:val="center"/>
              <w:rPr>
                <w:b/>
                <w:bCs/>
                <w:sz w:val="18"/>
                <w:szCs w:val="18"/>
              </w:rPr>
            </w:pPr>
            <w:r w:rsidRPr="00850916">
              <w:rPr>
                <w:b/>
                <w:bCs/>
                <w:sz w:val="18"/>
                <w:szCs w:val="18"/>
              </w:rPr>
              <w:t>06.30</w:t>
            </w:r>
          </w:p>
        </w:tc>
        <w:tc>
          <w:tcPr>
            <w:tcW w:w="569" w:type="dxa"/>
            <w:tcBorders>
              <w:top w:val="single" w:sz="4" w:space="0" w:color="000000" w:themeColor="text1"/>
            </w:tcBorders>
            <w:shd w:val="clear" w:color="auto" w:fill="auto"/>
          </w:tcPr>
          <w:p w14:paraId="5F08D046" w14:textId="77777777" w:rsidR="00537005" w:rsidRPr="00850916" w:rsidRDefault="00537005" w:rsidP="009B3005">
            <w:pPr>
              <w:jc w:val="center"/>
              <w:rPr>
                <w:b/>
                <w:bCs/>
              </w:rPr>
            </w:pPr>
            <w:r w:rsidRPr="00850916">
              <w:rPr>
                <w:b/>
                <w:bCs/>
              </w:rPr>
              <w:t>1</w:t>
            </w:r>
          </w:p>
        </w:tc>
        <w:tc>
          <w:tcPr>
            <w:tcW w:w="4396" w:type="dxa"/>
            <w:tcBorders>
              <w:top w:val="single" w:sz="4" w:space="0" w:color="000000" w:themeColor="text1"/>
            </w:tcBorders>
            <w:shd w:val="clear" w:color="auto" w:fill="auto"/>
          </w:tcPr>
          <w:p w14:paraId="702B0889" w14:textId="77777777" w:rsidR="00537005" w:rsidRPr="00CD7F70" w:rsidRDefault="00537005" w:rsidP="009B3005">
            <w:r>
              <w:t>Acknowledgement of Country</w:t>
            </w:r>
          </w:p>
        </w:tc>
        <w:tc>
          <w:tcPr>
            <w:tcW w:w="1039" w:type="dxa"/>
            <w:tcBorders>
              <w:top w:val="single" w:sz="4" w:space="0" w:color="000000" w:themeColor="text1"/>
            </w:tcBorders>
            <w:shd w:val="clear" w:color="auto" w:fill="auto"/>
          </w:tcPr>
          <w:p w14:paraId="3DF35A51" w14:textId="77777777" w:rsidR="00537005" w:rsidRPr="00764AE1" w:rsidRDefault="00537005" w:rsidP="009B3005">
            <w:pPr>
              <w:jc w:val="center"/>
              <w:rPr>
                <w:sz w:val="18"/>
                <w:szCs w:val="18"/>
              </w:rPr>
            </w:pPr>
            <w:r>
              <w:rPr>
                <w:sz w:val="18"/>
                <w:szCs w:val="18"/>
              </w:rPr>
              <w:t>-</w:t>
            </w:r>
          </w:p>
        </w:tc>
        <w:tc>
          <w:tcPr>
            <w:tcW w:w="804" w:type="dxa"/>
            <w:tcBorders>
              <w:top w:val="single" w:sz="4" w:space="0" w:color="000000" w:themeColor="text1"/>
            </w:tcBorders>
            <w:shd w:val="clear" w:color="auto" w:fill="auto"/>
          </w:tcPr>
          <w:p w14:paraId="3BDCBAA8" w14:textId="77777777" w:rsidR="00537005" w:rsidRPr="00764AE1" w:rsidRDefault="00537005" w:rsidP="009B3005">
            <w:pPr>
              <w:jc w:val="center"/>
              <w:rPr>
                <w:sz w:val="18"/>
                <w:szCs w:val="18"/>
              </w:rPr>
            </w:pPr>
            <w:r>
              <w:rPr>
                <w:sz w:val="18"/>
                <w:szCs w:val="18"/>
              </w:rPr>
              <w:t>N</w:t>
            </w:r>
          </w:p>
        </w:tc>
        <w:tc>
          <w:tcPr>
            <w:tcW w:w="709" w:type="dxa"/>
            <w:tcBorders>
              <w:top w:val="single" w:sz="4" w:space="0" w:color="000000" w:themeColor="text1"/>
            </w:tcBorders>
            <w:shd w:val="clear" w:color="auto" w:fill="auto"/>
          </w:tcPr>
          <w:p w14:paraId="1DF181B8" w14:textId="77777777" w:rsidR="00537005" w:rsidRPr="00764AE1" w:rsidRDefault="00537005" w:rsidP="009B3005">
            <w:pPr>
              <w:jc w:val="center"/>
              <w:rPr>
                <w:sz w:val="18"/>
                <w:szCs w:val="18"/>
              </w:rPr>
            </w:pPr>
          </w:p>
        </w:tc>
        <w:tc>
          <w:tcPr>
            <w:tcW w:w="1167" w:type="dxa"/>
            <w:tcBorders>
              <w:top w:val="single" w:sz="4" w:space="0" w:color="000000" w:themeColor="text1"/>
            </w:tcBorders>
            <w:shd w:val="clear" w:color="auto" w:fill="auto"/>
          </w:tcPr>
          <w:p w14:paraId="550A3CA5" w14:textId="77777777" w:rsidR="00537005" w:rsidRPr="00441D8F" w:rsidRDefault="00537005" w:rsidP="009B3005">
            <w:r>
              <w:t>Chair</w:t>
            </w:r>
          </w:p>
        </w:tc>
      </w:tr>
      <w:tr w:rsidR="00537005" w14:paraId="391A71C0" w14:textId="77777777" w:rsidTr="00BE275A">
        <w:tc>
          <w:tcPr>
            <w:tcW w:w="558" w:type="dxa"/>
            <w:shd w:val="clear" w:color="auto" w:fill="auto"/>
          </w:tcPr>
          <w:p w14:paraId="2403A14E" w14:textId="13B7A9AF" w:rsidR="00537005" w:rsidRPr="00850916" w:rsidRDefault="00537005" w:rsidP="009B3005">
            <w:pPr>
              <w:jc w:val="center"/>
              <w:rPr>
                <w:b/>
                <w:bCs/>
                <w:sz w:val="18"/>
                <w:szCs w:val="18"/>
              </w:rPr>
            </w:pPr>
          </w:p>
        </w:tc>
        <w:tc>
          <w:tcPr>
            <w:tcW w:w="569" w:type="dxa"/>
            <w:shd w:val="clear" w:color="auto" w:fill="auto"/>
          </w:tcPr>
          <w:p w14:paraId="3A4FE0BD" w14:textId="77777777" w:rsidR="00537005" w:rsidRPr="00850916" w:rsidRDefault="00537005" w:rsidP="009B3005">
            <w:pPr>
              <w:jc w:val="center"/>
              <w:rPr>
                <w:b/>
                <w:bCs/>
              </w:rPr>
            </w:pPr>
            <w:r w:rsidRPr="00850916">
              <w:rPr>
                <w:b/>
                <w:bCs/>
              </w:rPr>
              <w:t>2</w:t>
            </w:r>
          </w:p>
        </w:tc>
        <w:tc>
          <w:tcPr>
            <w:tcW w:w="4396" w:type="dxa"/>
            <w:shd w:val="clear" w:color="auto" w:fill="auto"/>
          </w:tcPr>
          <w:p w14:paraId="256D7D5E" w14:textId="77777777" w:rsidR="00537005" w:rsidRDefault="00537005" w:rsidP="009B3005">
            <w:pPr>
              <w:keepNext/>
              <w:keepLines/>
            </w:pPr>
            <w:r>
              <w:t>Welcome and Apologies</w:t>
            </w:r>
          </w:p>
          <w:p w14:paraId="746F364B" w14:textId="77777777" w:rsidR="00537005" w:rsidRPr="00CD7F70" w:rsidRDefault="00537005" w:rsidP="00537005">
            <w:pPr>
              <w:pStyle w:val="ListParagraph"/>
              <w:keepNext/>
              <w:keepLines/>
              <w:numPr>
                <w:ilvl w:val="0"/>
                <w:numId w:val="8"/>
              </w:numPr>
              <w:ind w:left="329" w:hanging="249"/>
              <w:jc w:val="left"/>
            </w:pPr>
            <w:r>
              <w:t>Welcome to ST, new EA to the CEO</w:t>
            </w:r>
          </w:p>
        </w:tc>
        <w:tc>
          <w:tcPr>
            <w:tcW w:w="1039" w:type="dxa"/>
            <w:shd w:val="clear" w:color="auto" w:fill="auto"/>
          </w:tcPr>
          <w:p w14:paraId="6982CF75" w14:textId="77777777" w:rsidR="00537005" w:rsidRPr="00764AE1" w:rsidRDefault="00537005" w:rsidP="009B3005">
            <w:pPr>
              <w:jc w:val="center"/>
              <w:rPr>
                <w:sz w:val="18"/>
                <w:szCs w:val="18"/>
              </w:rPr>
            </w:pPr>
            <w:r>
              <w:rPr>
                <w:sz w:val="18"/>
                <w:szCs w:val="18"/>
              </w:rPr>
              <w:t>-</w:t>
            </w:r>
          </w:p>
        </w:tc>
        <w:tc>
          <w:tcPr>
            <w:tcW w:w="804" w:type="dxa"/>
            <w:shd w:val="clear" w:color="auto" w:fill="auto"/>
          </w:tcPr>
          <w:p w14:paraId="5A5DB137" w14:textId="77777777" w:rsidR="00537005" w:rsidRPr="00764AE1" w:rsidRDefault="00537005" w:rsidP="009B3005">
            <w:pPr>
              <w:jc w:val="center"/>
              <w:rPr>
                <w:sz w:val="18"/>
                <w:szCs w:val="18"/>
              </w:rPr>
            </w:pPr>
            <w:r>
              <w:rPr>
                <w:sz w:val="18"/>
                <w:szCs w:val="18"/>
              </w:rPr>
              <w:t>N</w:t>
            </w:r>
          </w:p>
        </w:tc>
        <w:tc>
          <w:tcPr>
            <w:tcW w:w="709" w:type="dxa"/>
            <w:shd w:val="clear" w:color="auto" w:fill="auto"/>
          </w:tcPr>
          <w:p w14:paraId="57647288" w14:textId="77777777" w:rsidR="00537005" w:rsidRPr="00764AE1" w:rsidRDefault="00537005" w:rsidP="009B3005">
            <w:pPr>
              <w:jc w:val="center"/>
              <w:rPr>
                <w:sz w:val="18"/>
                <w:szCs w:val="18"/>
              </w:rPr>
            </w:pPr>
          </w:p>
        </w:tc>
        <w:tc>
          <w:tcPr>
            <w:tcW w:w="1167" w:type="dxa"/>
            <w:shd w:val="clear" w:color="auto" w:fill="auto"/>
          </w:tcPr>
          <w:p w14:paraId="438AA64B" w14:textId="77777777" w:rsidR="00537005" w:rsidRPr="00441D8F" w:rsidRDefault="00537005" w:rsidP="009B3005">
            <w:r>
              <w:t>Chair</w:t>
            </w:r>
          </w:p>
        </w:tc>
      </w:tr>
      <w:tr w:rsidR="00537005" w14:paraId="598E1032" w14:textId="77777777" w:rsidTr="00BE275A">
        <w:tc>
          <w:tcPr>
            <w:tcW w:w="558" w:type="dxa"/>
            <w:shd w:val="clear" w:color="auto" w:fill="auto"/>
          </w:tcPr>
          <w:p w14:paraId="468A98CF" w14:textId="77777777" w:rsidR="00537005" w:rsidRPr="00850916" w:rsidRDefault="00537005" w:rsidP="009B3005">
            <w:pPr>
              <w:jc w:val="center"/>
              <w:rPr>
                <w:b/>
                <w:bCs/>
                <w:sz w:val="18"/>
                <w:szCs w:val="18"/>
              </w:rPr>
            </w:pPr>
          </w:p>
        </w:tc>
        <w:tc>
          <w:tcPr>
            <w:tcW w:w="569" w:type="dxa"/>
            <w:shd w:val="clear" w:color="auto" w:fill="auto"/>
          </w:tcPr>
          <w:p w14:paraId="4E1510AB" w14:textId="77777777" w:rsidR="00537005" w:rsidRPr="00850916" w:rsidRDefault="00537005" w:rsidP="009B3005">
            <w:pPr>
              <w:jc w:val="center"/>
              <w:rPr>
                <w:b/>
                <w:bCs/>
              </w:rPr>
            </w:pPr>
            <w:r w:rsidRPr="00850916">
              <w:rPr>
                <w:b/>
                <w:bCs/>
              </w:rPr>
              <w:t>3</w:t>
            </w:r>
          </w:p>
        </w:tc>
        <w:tc>
          <w:tcPr>
            <w:tcW w:w="4396" w:type="dxa"/>
            <w:shd w:val="clear" w:color="auto" w:fill="auto"/>
          </w:tcPr>
          <w:p w14:paraId="192D574D" w14:textId="77777777" w:rsidR="00537005" w:rsidRDefault="00537005" w:rsidP="009B3005">
            <w:r>
              <w:t>Declarations</w:t>
            </w:r>
          </w:p>
          <w:p w14:paraId="7B7ADD04" w14:textId="77777777" w:rsidR="00537005" w:rsidRDefault="00537005" w:rsidP="00537005">
            <w:pPr>
              <w:pStyle w:val="ListParagraph"/>
              <w:numPr>
                <w:ilvl w:val="0"/>
                <w:numId w:val="8"/>
              </w:numPr>
              <w:jc w:val="left"/>
            </w:pPr>
            <w:r>
              <w:t>Declarations that Directors have reviewed material ahead of the meeting</w:t>
            </w:r>
          </w:p>
          <w:p w14:paraId="337DDD90" w14:textId="77777777" w:rsidR="00537005" w:rsidRPr="00CD7F70" w:rsidRDefault="00537005" w:rsidP="00537005">
            <w:pPr>
              <w:pStyle w:val="ListParagraph"/>
              <w:numPr>
                <w:ilvl w:val="0"/>
                <w:numId w:val="8"/>
              </w:numPr>
              <w:jc w:val="left"/>
            </w:pPr>
            <w:r>
              <w:t>Declarations of Interests of Directors / Staff</w:t>
            </w:r>
          </w:p>
        </w:tc>
        <w:tc>
          <w:tcPr>
            <w:tcW w:w="1039" w:type="dxa"/>
            <w:shd w:val="clear" w:color="auto" w:fill="FFBDBD"/>
          </w:tcPr>
          <w:p w14:paraId="7EA9A192" w14:textId="77777777" w:rsidR="00537005" w:rsidRPr="00764AE1" w:rsidRDefault="00537005" w:rsidP="009B3005">
            <w:pPr>
              <w:jc w:val="center"/>
              <w:rPr>
                <w:sz w:val="18"/>
                <w:szCs w:val="18"/>
              </w:rPr>
            </w:pPr>
            <w:r>
              <w:rPr>
                <w:sz w:val="18"/>
                <w:szCs w:val="18"/>
              </w:rPr>
              <w:t>For Decision</w:t>
            </w:r>
          </w:p>
        </w:tc>
        <w:tc>
          <w:tcPr>
            <w:tcW w:w="804" w:type="dxa"/>
            <w:shd w:val="clear" w:color="auto" w:fill="auto"/>
          </w:tcPr>
          <w:p w14:paraId="4CA84A16" w14:textId="77777777" w:rsidR="00537005" w:rsidRPr="00764AE1" w:rsidRDefault="00537005" w:rsidP="009B3005">
            <w:pPr>
              <w:jc w:val="center"/>
              <w:rPr>
                <w:sz w:val="18"/>
                <w:szCs w:val="18"/>
              </w:rPr>
            </w:pPr>
            <w:r>
              <w:rPr>
                <w:sz w:val="18"/>
                <w:szCs w:val="18"/>
              </w:rPr>
              <w:t>N</w:t>
            </w:r>
          </w:p>
        </w:tc>
        <w:tc>
          <w:tcPr>
            <w:tcW w:w="709" w:type="dxa"/>
            <w:shd w:val="clear" w:color="auto" w:fill="auto"/>
          </w:tcPr>
          <w:p w14:paraId="6F2F0522" w14:textId="77777777" w:rsidR="00537005" w:rsidRPr="00764AE1" w:rsidRDefault="00537005" w:rsidP="009B3005">
            <w:pPr>
              <w:jc w:val="center"/>
              <w:rPr>
                <w:sz w:val="18"/>
                <w:szCs w:val="18"/>
              </w:rPr>
            </w:pPr>
          </w:p>
        </w:tc>
        <w:tc>
          <w:tcPr>
            <w:tcW w:w="1167" w:type="dxa"/>
            <w:shd w:val="clear" w:color="auto" w:fill="auto"/>
          </w:tcPr>
          <w:p w14:paraId="79E4CCB4" w14:textId="77777777" w:rsidR="00537005" w:rsidRPr="00441D8F" w:rsidRDefault="00537005" w:rsidP="009B3005">
            <w:r>
              <w:t>All</w:t>
            </w:r>
          </w:p>
        </w:tc>
      </w:tr>
      <w:tr w:rsidR="00537005" w14:paraId="7D65A47E" w14:textId="77777777" w:rsidTr="00BE275A">
        <w:tc>
          <w:tcPr>
            <w:tcW w:w="558" w:type="dxa"/>
            <w:shd w:val="clear" w:color="auto" w:fill="auto"/>
          </w:tcPr>
          <w:p w14:paraId="3A104347" w14:textId="77777777" w:rsidR="00537005" w:rsidRPr="00850916" w:rsidRDefault="00537005" w:rsidP="009B3005">
            <w:pPr>
              <w:jc w:val="center"/>
              <w:rPr>
                <w:b/>
                <w:bCs/>
                <w:sz w:val="18"/>
                <w:szCs w:val="18"/>
              </w:rPr>
            </w:pPr>
          </w:p>
        </w:tc>
        <w:tc>
          <w:tcPr>
            <w:tcW w:w="569" w:type="dxa"/>
            <w:shd w:val="clear" w:color="auto" w:fill="auto"/>
          </w:tcPr>
          <w:p w14:paraId="1CF1D0F7" w14:textId="77777777" w:rsidR="00537005" w:rsidRPr="00850916" w:rsidRDefault="00537005" w:rsidP="009B3005">
            <w:pPr>
              <w:jc w:val="center"/>
              <w:rPr>
                <w:b/>
                <w:bCs/>
              </w:rPr>
            </w:pPr>
            <w:r w:rsidRPr="00850916">
              <w:rPr>
                <w:b/>
                <w:bCs/>
              </w:rPr>
              <w:t>4</w:t>
            </w:r>
          </w:p>
        </w:tc>
        <w:tc>
          <w:tcPr>
            <w:tcW w:w="4396" w:type="dxa"/>
            <w:shd w:val="clear" w:color="auto" w:fill="auto"/>
          </w:tcPr>
          <w:p w14:paraId="03EA42DD" w14:textId="77777777" w:rsidR="00537005" w:rsidRPr="00CD7F70" w:rsidRDefault="00537005" w:rsidP="009B3005">
            <w:r>
              <w:t>Confirmation of this Agenda, including acceptance of all ‘starred’ items, namely 8.1, 8.2, 8.3, 8.4 and 8.5</w:t>
            </w:r>
          </w:p>
        </w:tc>
        <w:tc>
          <w:tcPr>
            <w:tcW w:w="1039" w:type="dxa"/>
            <w:shd w:val="clear" w:color="auto" w:fill="FFBDBD"/>
          </w:tcPr>
          <w:p w14:paraId="4D13D56D" w14:textId="77777777" w:rsidR="00537005" w:rsidRPr="00764AE1" w:rsidRDefault="00537005" w:rsidP="009B3005">
            <w:pPr>
              <w:jc w:val="center"/>
              <w:rPr>
                <w:sz w:val="18"/>
                <w:szCs w:val="18"/>
              </w:rPr>
            </w:pPr>
            <w:r>
              <w:rPr>
                <w:sz w:val="18"/>
                <w:szCs w:val="18"/>
              </w:rPr>
              <w:t>For Decision</w:t>
            </w:r>
          </w:p>
        </w:tc>
        <w:tc>
          <w:tcPr>
            <w:tcW w:w="804" w:type="dxa"/>
            <w:shd w:val="clear" w:color="auto" w:fill="auto"/>
          </w:tcPr>
          <w:p w14:paraId="0CEF98D5" w14:textId="77777777" w:rsidR="00537005" w:rsidRPr="00764AE1" w:rsidRDefault="00537005" w:rsidP="009B3005">
            <w:pPr>
              <w:jc w:val="center"/>
              <w:rPr>
                <w:sz w:val="18"/>
                <w:szCs w:val="18"/>
              </w:rPr>
            </w:pPr>
            <w:r>
              <w:rPr>
                <w:sz w:val="18"/>
                <w:szCs w:val="18"/>
              </w:rPr>
              <w:t>-</w:t>
            </w:r>
          </w:p>
        </w:tc>
        <w:tc>
          <w:tcPr>
            <w:tcW w:w="709" w:type="dxa"/>
            <w:shd w:val="clear" w:color="auto" w:fill="auto"/>
          </w:tcPr>
          <w:p w14:paraId="5EC6DBE0" w14:textId="77777777" w:rsidR="00537005" w:rsidRPr="00764AE1" w:rsidRDefault="00537005" w:rsidP="009B3005">
            <w:pPr>
              <w:jc w:val="center"/>
              <w:rPr>
                <w:sz w:val="18"/>
                <w:szCs w:val="18"/>
              </w:rPr>
            </w:pPr>
          </w:p>
        </w:tc>
        <w:tc>
          <w:tcPr>
            <w:tcW w:w="1167" w:type="dxa"/>
            <w:shd w:val="clear" w:color="auto" w:fill="auto"/>
          </w:tcPr>
          <w:p w14:paraId="0DEDF892" w14:textId="77777777" w:rsidR="00537005" w:rsidRPr="00441D8F" w:rsidRDefault="00537005" w:rsidP="009B3005">
            <w:r>
              <w:t>Chair</w:t>
            </w:r>
          </w:p>
        </w:tc>
      </w:tr>
      <w:tr w:rsidR="00537005" w14:paraId="56B05760" w14:textId="77777777" w:rsidTr="00BE275A">
        <w:tc>
          <w:tcPr>
            <w:tcW w:w="558" w:type="dxa"/>
            <w:shd w:val="clear" w:color="auto" w:fill="auto"/>
          </w:tcPr>
          <w:p w14:paraId="3F648377" w14:textId="77777777" w:rsidR="00537005" w:rsidRPr="00850916" w:rsidRDefault="00537005" w:rsidP="009B3005">
            <w:pPr>
              <w:jc w:val="center"/>
              <w:rPr>
                <w:b/>
                <w:bCs/>
                <w:sz w:val="18"/>
                <w:szCs w:val="18"/>
              </w:rPr>
            </w:pPr>
          </w:p>
        </w:tc>
        <w:tc>
          <w:tcPr>
            <w:tcW w:w="569" w:type="dxa"/>
            <w:shd w:val="clear" w:color="auto" w:fill="auto"/>
          </w:tcPr>
          <w:p w14:paraId="0E14324B" w14:textId="77777777" w:rsidR="00537005" w:rsidRPr="00850916" w:rsidRDefault="00537005" w:rsidP="009B3005">
            <w:pPr>
              <w:jc w:val="center"/>
              <w:rPr>
                <w:b/>
                <w:bCs/>
              </w:rPr>
            </w:pPr>
            <w:r w:rsidRPr="00850916">
              <w:rPr>
                <w:b/>
                <w:bCs/>
              </w:rPr>
              <w:t>5</w:t>
            </w:r>
          </w:p>
        </w:tc>
        <w:tc>
          <w:tcPr>
            <w:tcW w:w="4396" w:type="dxa"/>
            <w:shd w:val="clear" w:color="auto" w:fill="auto"/>
          </w:tcPr>
          <w:p w14:paraId="37DA145B" w14:textId="66A43017" w:rsidR="00537005" w:rsidRPr="00CD7F70" w:rsidRDefault="00537005" w:rsidP="009B3005">
            <w:r>
              <w:t xml:space="preserve">Confirmation of Minutes of the Board Meeting held Thursday 15 </w:t>
            </w:r>
            <w:r w:rsidR="00A70EC6">
              <w:t>June</w:t>
            </w:r>
            <w:r>
              <w:t xml:space="preserve"> 202</w:t>
            </w:r>
            <w:r w:rsidR="00A70EC6">
              <w:t>1</w:t>
            </w:r>
          </w:p>
        </w:tc>
        <w:tc>
          <w:tcPr>
            <w:tcW w:w="1039" w:type="dxa"/>
            <w:shd w:val="clear" w:color="auto" w:fill="D2ECB6"/>
          </w:tcPr>
          <w:p w14:paraId="444BA7DF" w14:textId="77777777" w:rsidR="00537005" w:rsidRPr="00764AE1" w:rsidRDefault="00537005" w:rsidP="009B3005">
            <w:pPr>
              <w:jc w:val="center"/>
              <w:rPr>
                <w:sz w:val="18"/>
                <w:szCs w:val="18"/>
              </w:rPr>
            </w:pPr>
            <w:r>
              <w:rPr>
                <w:sz w:val="18"/>
                <w:szCs w:val="18"/>
              </w:rPr>
              <w:t>For Noting</w:t>
            </w:r>
          </w:p>
        </w:tc>
        <w:tc>
          <w:tcPr>
            <w:tcW w:w="804" w:type="dxa"/>
            <w:shd w:val="clear" w:color="auto" w:fill="auto"/>
          </w:tcPr>
          <w:p w14:paraId="2573F46C" w14:textId="77777777" w:rsidR="00537005" w:rsidRPr="00764AE1" w:rsidRDefault="00537005" w:rsidP="009B3005">
            <w:pPr>
              <w:jc w:val="center"/>
              <w:rPr>
                <w:sz w:val="18"/>
                <w:szCs w:val="18"/>
              </w:rPr>
            </w:pPr>
            <w:r>
              <w:rPr>
                <w:sz w:val="18"/>
                <w:szCs w:val="18"/>
              </w:rPr>
              <w:t>Y</w:t>
            </w:r>
          </w:p>
        </w:tc>
        <w:tc>
          <w:tcPr>
            <w:tcW w:w="709" w:type="dxa"/>
            <w:shd w:val="clear" w:color="auto" w:fill="auto"/>
          </w:tcPr>
          <w:p w14:paraId="6C74A7FA" w14:textId="77777777" w:rsidR="00537005" w:rsidRPr="00764AE1" w:rsidRDefault="00537005" w:rsidP="009B3005">
            <w:pPr>
              <w:jc w:val="center"/>
              <w:rPr>
                <w:sz w:val="18"/>
                <w:szCs w:val="18"/>
              </w:rPr>
            </w:pPr>
            <w:r>
              <w:rPr>
                <w:sz w:val="18"/>
                <w:szCs w:val="18"/>
              </w:rPr>
              <w:t>11</w:t>
            </w:r>
          </w:p>
        </w:tc>
        <w:tc>
          <w:tcPr>
            <w:tcW w:w="1167" w:type="dxa"/>
            <w:shd w:val="clear" w:color="auto" w:fill="auto"/>
          </w:tcPr>
          <w:p w14:paraId="525D0C5E" w14:textId="77777777" w:rsidR="00537005" w:rsidRPr="00441D8F" w:rsidRDefault="00537005" w:rsidP="009B3005">
            <w:r>
              <w:t>Chair</w:t>
            </w:r>
          </w:p>
        </w:tc>
      </w:tr>
      <w:tr w:rsidR="0077514B" w14:paraId="14B52B76" w14:textId="77777777" w:rsidTr="00BE275A">
        <w:tc>
          <w:tcPr>
            <w:tcW w:w="558" w:type="dxa"/>
            <w:shd w:val="clear" w:color="auto" w:fill="auto"/>
          </w:tcPr>
          <w:p w14:paraId="4614E6ED" w14:textId="77777777" w:rsidR="0077514B" w:rsidRPr="00850916" w:rsidRDefault="0077514B" w:rsidP="0077514B">
            <w:pPr>
              <w:jc w:val="center"/>
              <w:rPr>
                <w:b/>
                <w:bCs/>
                <w:sz w:val="18"/>
                <w:szCs w:val="18"/>
              </w:rPr>
            </w:pPr>
          </w:p>
        </w:tc>
        <w:tc>
          <w:tcPr>
            <w:tcW w:w="569" w:type="dxa"/>
            <w:shd w:val="clear" w:color="auto" w:fill="auto"/>
          </w:tcPr>
          <w:p w14:paraId="2AEBDEE7" w14:textId="77777777" w:rsidR="0077514B" w:rsidRPr="00850916" w:rsidRDefault="0077514B" w:rsidP="0077514B">
            <w:pPr>
              <w:jc w:val="center"/>
              <w:rPr>
                <w:b/>
                <w:bCs/>
              </w:rPr>
            </w:pPr>
            <w:r w:rsidRPr="00850916">
              <w:rPr>
                <w:b/>
                <w:bCs/>
              </w:rPr>
              <w:t>6</w:t>
            </w:r>
          </w:p>
        </w:tc>
        <w:tc>
          <w:tcPr>
            <w:tcW w:w="4396" w:type="dxa"/>
            <w:shd w:val="clear" w:color="auto" w:fill="auto"/>
          </w:tcPr>
          <w:p w14:paraId="35D2FE5D" w14:textId="77777777" w:rsidR="0077514B" w:rsidRPr="00CD7F70" w:rsidRDefault="0077514B" w:rsidP="0077514B">
            <w:r>
              <w:t>Confirmation of Board Action items</w:t>
            </w:r>
          </w:p>
        </w:tc>
        <w:tc>
          <w:tcPr>
            <w:tcW w:w="1039" w:type="dxa"/>
            <w:shd w:val="clear" w:color="auto" w:fill="D2ECB6"/>
          </w:tcPr>
          <w:p w14:paraId="7A750355" w14:textId="027DC664" w:rsidR="0077514B" w:rsidRPr="00764AE1" w:rsidRDefault="0077514B" w:rsidP="0077514B">
            <w:pPr>
              <w:jc w:val="center"/>
              <w:rPr>
                <w:sz w:val="18"/>
                <w:szCs w:val="18"/>
              </w:rPr>
            </w:pPr>
            <w:r>
              <w:rPr>
                <w:sz w:val="18"/>
                <w:szCs w:val="18"/>
              </w:rPr>
              <w:t>For Noting</w:t>
            </w:r>
          </w:p>
        </w:tc>
        <w:tc>
          <w:tcPr>
            <w:tcW w:w="804" w:type="dxa"/>
            <w:shd w:val="clear" w:color="auto" w:fill="auto"/>
          </w:tcPr>
          <w:p w14:paraId="760DD401" w14:textId="77777777" w:rsidR="0077514B" w:rsidRPr="00764AE1" w:rsidRDefault="0077514B" w:rsidP="0077514B">
            <w:pPr>
              <w:jc w:val="center"/>
              <w:rPr>
                <w:sz w:val="18"/>
                <w:szCs w:val="18"/>
              </w:rPr>
            </w:pPr>
            <w:r>
              <w:rPr>
                <w:sz w:val="18"/>
                <w:szCs w:val="18"/>
              </w:rPr>
              <w:t>Y</w:t>
            </w:r>
          </w:p>
        </w:tc>
        <w:tc>
          <w:tcPr>
            <w:tcW w:w="709" w:type="dxa"/>
            <w:shd w:val="clear" w:color="auto" w:fill="auto"/>
          </w:tcPr>
          <w:p w14:paraId="0B8B1B95" w14:textId="77777777" w:rsidR="0077514B" w:rsidRPr="00764AE1" w:rsidRDefault="0077514B" w:rsidP="0077514B">
            <w:pPr>
              <w:jc w:val="center"/>
              <w:rPr>
                <w:sz w:val="18"/>
                <w:szCs w:val="18"/>
              </w:rPr>
            </w:pPr>
            <w:r>
              <w:rPr>
                <w:sz w:val="18"/>
                <w:szCs w:val="18"/>
              </w:rPr>
              <w:t>15</w:t>
            </w:r>
          </w:p>
        </w:tc>
        <w:tc>
          <w:tcPr>
            <w:tcW w:w="1167" w:type="dxa"/>
            <w:shd w:val="clear" w:color="auto" w:fill="auto"/>
          </w:tcPr>
          <w:p w14:paraId="72ADE849" w14:textId="77777777" w:rsidR="0077514B" w:rsidRPr="00441D8F" w:rsidRDefault="0077514B" w:rsidP="0077514B">
            <w:r>
              <w:t>Chair</w:t>
            </w:r>
          </w:p>
        </w:tc>
      </w:tr>
    </w:tbl>
    <w:p w14:paraId="16EC1338" w14:textId="2284C4E0" w:rsidR="00537005" w:rsidRDefault="004E101F" w:rsidP="00537005">
      <w:pPr>
        <w:tabs>
          <w:tab w:val="left" w:pos="3907"/>
          <w:tab w:val="left" w:pos="5324"/>
          <w:tab w:val="left" w:pos="6884"/>
        </w:tabs>
        <w:ind w:left="113"/>
        <w:rPr>
          <w:rFonts w:cs="Arial"/>
          <w:b/>
          <w:sz w:val="20"/>
          <w:szCs w:val="20"/>
        </w:rPr>
      </w:pPr>
      <w:r w:rsidRPr="00C740B9">
        <w:rPr>
          <w:rFonts w:cs="Arial"/>
          <w:iCs/>
          <w:noProof/>
          <w:sz w:val="10"/>
          <w:szCs w:val="28"/>
        </w:rPr>
        <mc:AlternateContent>
          <mc:Choice Requires="wps">
            <w:drawing>
              <wp:anchor distT="45720" distB="45720" distL="114300" distR="114300" simplePos="0" relativeHeight="251656192" behindDoc="0" locked="0" layoutInCell="1" allowOverlap="1" wp14:anchorId="7547084E" wp14:editId="54DD4840">
                <wp:simplePos x="0" y="0"/>
                <wp:positionH relativeFrom="margin">
                  <wp:posOffset>-773289</wp:posOffset>
                </wp:positionH>
                <wp:positionV relativeFrom="paragraph">
                  <wp:posOffset>5843623</wp:posOffset>
                </wp:positionV>
                <wp:extent cx="1524000" cy="238760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87600"/>
                        </a:xfrm>
                        <a:prstGeom prst="rect">
                          <a:avLst/>
                        </a:prstGeom>
                        <a:solidFill>
                          <a:schemeClr val="bg1">
                            <a:lumMod val="95000"/>
                            <a:alpha val="85000"/>
                          </a:schemeClr>
                        </a:solidFill>
                        <a:ln w="9525">
                          <a:solidFill>
                            <a:srgbClr val="000000"/>
                          </a:solidFill>
                          <a:miter lim="800000"/>
                          <a:headEnd/>
                          <a:tailEnd/>
                        </a:ln>
                      </wps:spPr>
                      <wps:txbx>
                        <w:txbxContent>
                          <w:p w14:paraId="0D3E6E2F" w14:textId="77777777" w:rsidR="0026637C" w:rsidRDefault="0026637C" w:rsidP="009C2B9E">
                            <w:pPr>
                              <w:spacing w:before="60" w:after="60"/>
                              <w:rPr>
                                <w:rFonts w:cs="Arial"/>
                                <w:b/>
                                <w:bCs/>
                                <w:iCs/>
                                <w:color w:val="17365D" w:themeColor="text2" w:themeShade="BF"/>
                                <w:sz w:val="18"/>
                                <w:szCs w:val="44"/>
                                <w14:textFill>
                                  <w14:solidFill>
                                    <w14:schemeClr w14:val="tx2">
                                      <w14:alpha w14:val="10000"/>
                                      <w14:lumMod w14:val="75000"/>
                                    </w14:schemeClr>
                                  </w14:solidFill>
                                </w14:textFill>
                              </w:rPr>
                            </w:pPr>
                            <w:r>
                              <w:rPr>
                                <w:rFonts w:cs="Arial"/>
                                <w:b/>
                                <w:bCs/>
                                <w:iCs/>
                                <w:color w:val="17365D" w:themeColor="text2" w:themeShade="BF"/>
                                <w:sz w:val="18"/>
                                <w:szCs w:val="44"/>
                                <w14:textFill>
                                  <w14:solidFill>
                                    <w14:schemeClr w14:val="tx2">
                                      <w14:alpha w14:val="10000"/>
                                      <w14:lumMod w14:val="75000"/>
                                    </w14:schemeClr>
                                  </w14:solidFill>
                                </w14:textFill>
                              </w:rPr>
                              <w:t>For Item 9:</w:t>
                            </w:r>
                          </w:p>
                          <w:p w14:paraId="5AE591FA" w14:textId="785158EB"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Consider a</w:t>
                            </w:r>
                            <w:r w:rsidR="00673E65">
                              <w:rPr>
                                <w:rFonts w:cs="Arial"/>
                                <w:iCs/>
                                <w:color w:val="17365D" w:themeColor="text2" w:themeShade="BF"/>
                                <w:sz w:val="18"/>
                                <w:szCs w:val="44"/>
                                <w14:textFill>
                                  <w14:solidFill>
                                    <w14:schemeClr w14:val="tx2">
                                      <w14:alpha w14:val="10000"/>
                                      <w14:lumMod w14:val="75000"/>
                                    </w14:schemeClr>
                                  </w14:solidFill>
                                </w14:textFill>
                              </w:rPr>
                              <w:t>n external</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presentation</w:t>
                            </w:r>
                            <w:r w:rsidR="00673E65">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every </w:t>
                            </w:r>
                            <w:r w:rsidR="00366670">
                              <w:rPr>
                                <w:rFonts w:cs="Arial"/>
                                <w:iCs/>
                                <w:color w:val="17365D" w:themeColor="text2" w:themeShade="BF"/>
                                <w:sz w:val="18"/>
                                <w:szCs w:val="44"/>
                                <w14:textFill>
                                  <w14:solidFill>
                                    <w14:schemeClr w14:val="tx2">
                                      <w14:alpha w14:val="10000"/>
                                      <w14:lumMod w14:val="75000"/>
                                    </w14:schemeClr>
                                  </w14:solidFill>
                                </w14:textFill>
                              </w:rPr>
                              <w:t xml:space="preserve">second or third </w:t>
                            </w:r>
                            <w:r w:rsidRPr="002D1374">
                              <w:rPr>
                                <w:rFonts w:cs="Arial"/>
                                <w:iCs/>
                                <w:color w:val="17365D" w:themeColor="text2" w:themeShade="BF"/>
                                <w:sz w:val="18"/>
                                <w:szCs w:val="44"/>
                                <w14:textFill>
                                  <w14:solidFill>
                                    <w14:schemeClr w14:val="tx2">
                                      <w14:alpha w14:val="10000"/>
                                      <w14:lumMod w14:val="75000"/>
                                    </w14:schemeClr>
                                  </w14:solidFill>
                                </w14:textFill>
                              </w:rPr>
                              <w:t>meeting. Use a regular cycle of different external guests and alternate</w:t>
                            </w:r>
                            <w:r>
                              <w:rPr>
                                <w:rFonts w:cs="Arial"/>
                                <w:iCs/>
                                <w:color w:val="17365D" w:themeColor="text2" w:themeShade="BF"/>
                                <w:sz w:val="18"/>
                                <w:szCs w:val="44"/>
                                <w14:textFill>
                                  <w14:solidFill>
                                    <w14:schemeClr w14:val="tx2">
                                      <w14:alpha w14:val="10000"/>
                                      <w14:lumMod w14:val="75000"/>
                                    </w14:schemeClr>
                                  </w14:solidFill>
                                </w14:textFill>
                              </w:rPr>
                              <w:t xml:space="preserve"> this</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with </w:t>
                            </w:r>
                            <w:r>
                              <w:rPr>
                                <w:rFonts w:cs="Arial"/>
                                <w:iCs/>
                                <w:color w:val="17365D" w:themeColor="text2" w:themeShade="BF"/>
                                <w:sz w:val="18"/>
                                <w:szCs w:val="44"/>
                                <w14:textFill>
                                  <w14:solidFill>
                                    <w14:schemeClr w14:val="tx2">
                                      <w14:alpha w14:val="10000"/>
                                      <w14:lumMod w14:val="75000"/>
                                    </w14:schemeClr>
                                  </w14:solidFill>
                                </w14:textFill>
                              </w:rPr>
                              <w:t xml:space="preserve">presentations by </w:t>
                            </w:r>
                            <w:r w:rsidR="00E74D86">
                              <w:rPr>
                                <w:rFonts w:cs="Arial"/>
                                <w:iCs/>
                                <w:color w:val="17365D" w:themeColor="text2" w:themeShade="BF"/>
                                <w:sz w:val="18"/>
                                <w:szCs w:val="44"/>
                                <w14:textFill>
                                  <w14:solidFill>
                                    <w14:schemeClr w14:val="tx2">
                                      <w14:alpha w14:val="10000"/>
                                      <w14:lumMod w14:val="75000"/>
                                    </w14:schemeClr>
                                  </w14:solidFill>
                                </w14:textFill>
                              </w:rPr>
                              <w:t xml:space="preserve">key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staff members. Invite the guest presenter to address the Board for 20 minutes on key strategic issues facing them, their </w:t>
                            </w:r>
                            <w:proofErr w:type="gramStart"/>
                            <w:r w:rsidRPr="002D1374">
                              <w:rPr>
                                <w:rFonts w:cs="Arial"/>
                                <w:iCs/>
                                <w:color w:val="17365D" w:themeColor="text2" w:themeShade="BF"/>
                                <w:sz w:val="18"/>
                                <w:szCs w:val="44"/>
                                <w14:textFill>
                                  <w14:solidFill>
                                    <w14:schemeClr w14:val="tx2">
                                      <w14:alpha w14:val="10000"/>
                                      <w14:lumMod w14:val="75000"/>
                                    </w14:schemeClr>
                                  </w14:solidFill>
                                </w14:textFill>
                              </w:rPr>
                              <w:t>sector</w:t>
                            </w:r>
                            <w:proofErr w:type="gramEnd"/>
                            <w:r w:rsidRPr="002D1374">
                              <w:rPr>
                                <w:rFonts w:cs="Arial"/>
                                <w:iCs/>
                                <w:color w:val="17365D" w:themeColor="text2" w:themeShade="BF"/>
                                <w:sz w:val="18"/>
                                <w:szCs w:val="44"/>
                                <w14:textFill>
                                  <w14:solidFill>
                                    <w14:schemeClr w14:val="tx2">
                                      <w14:alpha w14:val="10000"/>
                                      <w14:lumMod w14:val="75000"/>
                                    </w14:schemeClr>
                                  </w14:solidFill>
                                </w14:textFill>
                              </w:rPr>
                              <w:t xml:space="preserve"> or the business unit/s they manage.  Allow </w:t>
                            </w:r>
                            <w:r w:rsidR="00AB110B">
                              <w:rPr>
                                <w:rFonts w:cs="Arial"/>
                                <w:iCs/>
                                <w:color w:val="17365D" w:themeColor="text2" w:themeShade="BF"/>
                                <w:sz w:val="18"/>
                                <w:szCs w:val="44"/>
                                <w14:textFill>
                                  <w14:solidFill>
                                    <w14:schemeClr w14:val="tx2">
                                      <w14:alpha w14:val="10000"/>
                                      <w14:lumMod w14:val="75000"/>
                                    </w14:schemeClr>
                                  </w14:solidFill>
                                </w14:textFill>
                              </w:rPr>
                              <w:t>5</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minutes for questions, discussion with the guest present. </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7084E" id="_x0000_s1028" type="#_x0000_t202" style="position:absolute;left:0;text-align:left;margin-left:-60.9pt;margin-top:460.15pt;width:120pt;height:18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" fillcolor="#f2f2f2 [3052]">
                <v:fill opacity="55769f"/>
                <v:textbox inset="1mm,1mm,1mm,1mm">
                  <w:txbxContent>
                    <w:p w14:paraId="0D3E6E2F" w14:textId="77777777" w:rsidR="0026637C" w:rsidRDefault="0026637C" w:rsidP="009C2B9E">
                      <w:pPr>
                        <w:spacing w:before="60" w:after="60"/>
                        <w:rPr>
                          <w:rFonts w:cs="Arial"/>
                          <w:b/>
                          <w:bCs/>
                          <w:iCs/>
                          <w:color w:val="17365D" w:themeColor="text2" w:themeShade="BF"/>
                          <w:sz w:val="18"/>
                          <w:szCs w:val="44"/>
                          <w14:textFill>
                            <w14:solidFill>
                              <w14:schemeClr w14:val="tx2">
                                <w14:alpha w14:val="10000"/>
                                <w14:lumMod w14:val="75000"/>
                              </w14:schemeClr>
                            </w14:solidFill>
                          </w14:textFill>
                        </w:rPr>
                      </w:pPr>
                      <w:r>
                        <w:rPr>
                          <w:rFonts w:cs="Arial"/>
                          <w:b/>
                          <w:bCs/>
                          <w:iCs/>
                          <w:color w:val="17365D" w:themeColor="text2" w:themeShade="BF"/>
                          <w:sz w:val="18"/>
                          <w:szCs w:val="44"/>
                          <w14:textFill>
                            <w14:solidFill>
                              <w14:schemeClr w14:val="tx2">
                                <w14:alpha w14:val="10000"/>
                                <w14:lumMod w14:val="75000"/>
                              </w14:schemeClr>
                            </w14:solidFill>
                          </w14:textFill>
                        </w:rPr>
                        <w:t>For Item 9:</w:t>
                      </w:r>
                    </w:p>
                    <w:p w14:paraId="5AE591FA" w14:textId="785158EB"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Consider a</w:t>
                      </w:r>
                      <w:r w:rsidR="00673E65">
                        <w:rPr>
                          <w:rFonts w:cs="Arial"/>
                          <w:iCs/>
                          <w:color w:val="17365D" w:themeColor="text2" w:themeShade="BF"/>
                          <w:sz w:val="18"/>
                          <w:szCs w:val="44"/>
                          <w14:textFill>
                            <w14:solidFill>
                              <w14:schemeClr w14:val="tx2">
                                <w14:alpha w14:val="10000"/>
                                <w14:lumMod w14:val="75000"/>
                              </w14:schemeClr>
                            </w14:solidFill>
                          </w14:textFill>
                        </w:rPr>
                        <w:t>n external</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presentation</w:t>
                      </w:r>
                      <w:r w:rsidR="00673E65">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every </w:t>
                      </w:r>
                      <w:r w:rsidR="00366670">
                        <w:rPr>
                          <w:rFonts w:cs="Arial"/>
                          <w:iCs/>
                          <w:color w:val="17365D" w:themeColor="text2" w:themeShade="BF"/>
                          <w:sz w:val="18"/>
                          <w:szCs w:val="44"/>
                          <w14:textFill>
                            <w14:solidFill>
                              <w14:schemeClr w14:val="tx2">
                                <w14:alpha w14:val="10000"/>
                                <w14:lumMod w14:val="75000"/>
                              </w14:schemeClr>
                            </w14:solidFill>
                          </w14:textFill>
                        </w:rPr>
                        <w:t xml:space="preserve">second or third </w:t>
                      </w:r>
                      <w:r w:rsidRPr="002D1374">
                        <w:rPr>
                          <w:rFonts w:cs="Arial"/>
                          <w:iCs/>
                          <w:color w:val="17365D" w:themeColor="text2" w:themeShade="BF"/>
                          <w:sz w:val="18"/>
                          <w:szCs w:val="44"/>
                          <w14:textFill>
                            <w14:solidFill>
                              <w14:schemeClr w14:val="tx2">
                                <w14:alpha w14:val="10000"/>
                                <w14:lumMod w14:val="75000"/>
                              </w14:schemeClr>
                            </w14:solidFill>
                          </w14:textFill>
                        </w:rPr>
                        <w:t>meeting. Use a regular cycle of different external guests and alternate</w:t>
                      </w:r>
                      <w:r>
                        <w:rPr>
                          <w:rFonts w:cs="Arial"/>
                          <w:iCs/>
                          <w:color w:val="17365D" w:themeColor="text2" w:themeShade="BF"/>
                          <w:sz w:val="18"/>
                          <w:szCs w:val="44"/>
                          <w14:textFill>
                            <w14:solidFill>
                              <w14:schemeClr w14:val="tx2">
                                <w14:alpha w14:val="10000"/>
                                <w14:lumMod w14:val="75000"/>
                              </w14:schemeClr>
                            </w14:solidFill>
                          </w14:textFill>
                        </w:rPr>
                        <w:t xml:space="preserve"> this</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with </w:t>
                      </w:r>
                      <w:r>
                        <w:rPr>
                          <w:rFonts w:cs="Arial"/>
                          <w:iCs/>
                          <w:color w:val="17365D" w:themeColor="text2" w:themeShade="BF"/>
                          <w:sz w:val="18"/>
                          <w:szCs w:val="44"/>
                          <w14:textFill>
                            <w14:solidFill>
                              <w14:schemeClr w14:val="tx2">
                                <w14:alpha w14:val="10000"/>
                                <w14:lumMod w14:val="75000"/>
                              </w14:schemeClr>
                            </w14:solidFill>
                          </w14:textFill>
                        </w:rPr>
                        <w:t xml:space="preserve">presentations by </w:t>
                      </w:r>
                      <w:r w:rsidR="00E74D86">
                        <w:rPr>
                          <w:rFonts w:cs="Arial"/>
                          <w:iCs/>
                          <w:color w:val="17365D" w:themeColor="text2" w:themeShade="BF"/>
                          <w:sz w:val="18"/>
                          <w:szCs w:val="44"/>
                          <w14:textFill>
                            <w14:solidFill>
                              <w14:schemeClr w14:val="tx2">
                                <w14:alpha w14:val="10000"/>
                                <w14:lumMod w14:val="75000"/>
                              </w14:schemeClr>
                            </w14:solidFill>
                          </w14:textFill>
                        </w:rPr>
                        <w:t xml:space="preserve">key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staff members. Invite the guest presenter to address the Board for 20 minutes on key strategic issues facing them, their sector or the business unit/s they manage.  Allow </w:t>
                      </w:r>
                      <w:r w:rsidR="00AB110B">
                        <w:rPr>
                          <w:rFonts w:cs="Arial"/>
                          <w:iCs/>
                          <w:color w:val="17365D" w:themeColor="text2" w:themeShade="BF"/>
                          <w:sz w:val="18"/>
                          <w:szCs w:val="44"/>
                          <w14:textFill>
                            <w14:solidFill>
                              <w14:schemeClr w14:val="tx2">
                                <w14:alpha w14:val="10000"/>
                                <w14:lumMod w14:val="75000"/>
                              </w14:schemeClr>
                            </w14:solidFill>
                          </w14:textFill>
                        </w:rPr>
                        <w:t>5</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minutes for questions, discussion with the guest present. </w:t>
                      </w:r>
                    </w:p>
                  </w:txbxContent>
                </v:textbox>
                <w10:wrap anchorx="margin"/>
              </v:shape>
            </w:pict>
          </mc:Fallback>
        </mc:AlternateContent>
      </w:r>
    </w:p>
    <w:tbl>
      <w:tblPr>
        <w:tblStyle w:val="TableGrid"/>
        <w:tblW w:w="9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562"/>
        <w:gridCol w:w="567"/>
        <w:gridCol w:w="284"/>
        <w:gridCol w:w="425"/>
        <w:gridCol w:w="3686"/>
        <w:gridCol w:w="1134"/>
        <w:gridCol w:w="708"/>
        <w:gridCol w:w="709"/>
        <w:gridCol w:w="1167"/>
      </w:tblGrid>
      <w:tr w:rsidR="003C2241" w:rsidRPr="00807E72" w14:paraId="3F29F525" w14:textId="77777777" w:rsidTr="008A101B">
        <w:trPr>
          <w:trHeight w:val="57"/>
        </w:trPr>
        <w:tc>
          <w:tcPr>
            <w:tcW w:w="9242" w:type="dxa"/>
            <w:gridSpan w:val="9"/>
            <w:tcBorders>
              <w:top w:val="single" w:sz="4" w:space="0" w:color="000000" w:themeColor="text1"/>
              <w:bottom w:val="single" w:sz="4" w:space="0" w:color="000000" w:themeColor="text1"/>
            </w:tcBorders>
            <w:shd w:val="clear" w:color="auto" w:fill="C6D9F1" w:themeFill="text2" w:themeFillTint="33"/>
            <w:vAlign w:val="center"/>
          </w:tcPr>
          <w:p w14:paraId="364639F3" w14:textId="735FD65E" w:rsidR="003C2241" w:rsidRPr="00807E72" w:rsidRDefault="003C2241" w:rsidP="006D56B2">
            <w:pPr>
              <w:spacing w:before="0" w:after="200" w:line="276" w:lineRule="auto"/>
              <w:jc w:val="left"/>
              <w:rPr>
                <w:rFonts w:cs="Arial"/>
                <w:b/>
                <w:bCs/>
              </w:rPr>
            </w:pPr>
          </w:p>
        </w:tc>
      </w:tr>
      <w:tr w:rsidR="003C2241" w14:paraId="43D42D02" w14:textId="77777777" w:rsidTr="00BC7D86">
        <w:tc>
          <w:tcPr>
            <w:tcW w:w="562" w:type="dxa"/>
            <w:tcBorders>
              <w:top w:val="single" w:sz="4" w:space="0" w:color="000000" w:themeColor="text1"/>
              <w:bottom w:val="single" w:sz="4" w:space="0" w:color="BFBFBF" w:themeColor="background1" w:themeShade="BF"/>
              <w:right w:val="single" w:sz="4" w:space="0" w:color="BFBFBF" w:themeColor="background1" w:themeShade="BF"/>
            </w:tcBorders>
            <w:shd w:val="clear" w:color="auto" w:fill="auto"/>
          </w:tcPr>
          <w:p w14:paraId="47AE6C6D" w14:textId="54F8727B" w:rsidR="003C2241" w:rsidRPr="00850916" w:rsidRDefault="003C2241" w:rsidP="003C2241">
            <w:pPr>
              <w:keepNext/>
              <w:keepLines/>
              <w:spacing w:before="40" w:after="40"/>
              <w:jc w:val="center"/>
              <w:rPr>
                <w:b/>
                <w:bCs/>
                <w:sz w:val="18"/>
                <w:szCs w:val="18"/>
              </w:rPr>
            </w:pPr>
            <w:r w:rsidRPr="00C740B9">
              <w:rPr>
                <w:rFonts w:cs="Arial"/>
                <w:iCs/>
                <w:noProof/>
                <w:sz w:val="10"/>
                <w:szCs w:val="28"/>
              </w:rPr>
              <mc:AlternateContent>
                <mc:Choice Requires="wps">
                  <w:drawing>
                    <wp:anchor distT="45720" distB="45720" distL="114300" distR="114300" simplePos="0" relativeHeight="251654144" behindDoc="0" locked="0" layoutInCell="1" allowOverlap="1" wp14:anchorId="55BEA8EA" wp14:editId="7579C87A">
                      <wp:simplePos x="0" y="0"/>
                      <wp:positionH relativeFrom="margin">
                        <wp:posOffset>-859155</wp:posOffset>
                      </wp:positionH>
                      <wp:positionV relativeFrom="paragraph">
                        <wp:posOffset>217170</wp:posOffset>
                      </wp:positionV>
                      <wp:extent cx="1657350" cy="1809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09750"/>
                              </a:xfrm>
                              <a:prstGeom prst="rect">
                                <a:avLst/>
                              </a:prstGeom>
                              <a:solidFill>
                                <a:schemeClr val="bg1">
                                  <a:lumMod val="95000"/>
                                  <a:alpha val="85000"/>
                                </a:schemeClr>
                              </a:solidFill>
                              <a:ln w="9525">
                                <a:solidFill>
                                  <a:srgbClr val="000000"/>
                                </a:solidFill>
                                <a:miter lim="800000"/>
                                <a:headEnd/>
                                <a:tailEnd/>
                              </a:ln>
                            </wps:spPr>
                            <wps:txbx>
                              <w:txbxContent>
                                <w:p w14:paraId="250F66CF" w14:textId="74C3A66E"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Item 7.1 is a report from the Executive Team (not just CEO). It updates the Board by providing a focus on progress toward the approved Strategic Plan</w:t>
                                  </w:r>
                                  <w:r>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reporting all Items that should have commenced by now</w:t>
                                  </w:r>
                                  <w:r w:rsidR="006160E6">
                                    <w:rPr>
                                      <w:rFonts w:cs="Arial"/>
                                      <w:iCs/>
                                      <w:color w:val="17365D" w:themeColor="text2" w:themeShade="BF"/>
                                      <w:sz w:val="18"/>
                                      <w:szCs w:val="44"/>
                                      <w14:textFill>
                                        <w14:solidFill>
                                          <w14:schemeClr w14:val="tx2">
                                            <w14:alpha w14:val="10000"/>
                                            <w14:lumMod w14:val="75000"/>
                                          </w14:schemeClr>
                                        </w14:solidFill>
                                      </w14:textFill>
                                    </w:rPr>
                                    <w:t xml:space="preserve">, with a focus on outcome measures, not </w:t>
                                  </w:r>
                                  <w:r w:rsidR="005F4008">
                                    <w:rPr>
                                      <w:rFonts w:cs="Arial"/>
                                      <w:iCs/>
                                      <w:color w:val="17365D" w:themeColor="text2" w:themeShade="BF"/>
                                      <w:sz w:val="18"/>
                                      <w:szCs w:val="44"/>
                                      <w14:textFill>
                                        <w14:solidFill>
                                          <w14:schemeClr w14:val="tx2">
                                            <w14:alpha w14:val="10000"/>
                                            <w14:lumMod w14:val="75000"/>
                                          </w14:schemeClr>
                                        </w14:solidFill>
                                      </w14:textFill>
                                    </w:rPr>
                                    <w:t xml:space="preserve">just </w:t>
                                  </w:r>
                                  <w:r w:rsidR="006160E6">
                                    <w:rPr>
                                      <w:rFonts w:cs="Arial"/>
                                      <w:iCs/>
                                      <w:color w:val="17365D" w:themeColor="text2" w:themeShade="BF"/>
                                      <w:sz w:val="18"/>
                                      <w:szCs w:val="44"/>
                                      <w14:textFill>
                                        <w14:solidFill>
                                          <w14:schemeClr w14:val="tx2">
                                            <w14:alpha w14:val="10000"/>
                                            <w14:lumMod w14:val="75000"/>
                                          </w14:schemeClr>
                                        </w14:solidFill>
                                      </w14:textFill>
                                    </w:rPr>
                                    <w:t>activity</w:t>
                                  </w:r>
                                  <w:r w:rsidRPr="002D1374">
                                    <w:rPr>
                                      <w:rFonts w:cs="Arial"/>
                                      <w:iCs/>
                                      <w:color w:val="17365D" w:themeColor="text2" w:themeShade="BF"/>
                                      <w:sz w:val="18"/>
                                      <w:szCs w:val="44"/>
                                      <w14:textFill>
                                        <w14:solidFill>
                                          <w14:schemeClr w14:val="tx2">
                                            <w14:alpha w14:val="10000"/>
                                            <w14:lumMod w14:val="75000"/>
                                          </w14:schemeClr>
                                        </w14:solidFill>
                                      </w14:textFill>
                                    </w:rPr>
                                    <w:t>.  Use number</w:t>
                                  </w:r>
                                  <w:r w:rsidR="00B17D2B">
                                    <w:rPr>
                                      <w:rFonts w:cs="Arial"/>
                                      <w:iCs/>
                                      <w:color w:val="17365D" w:themeColor="text2" w:themeShade="BF"/>
                                      <w:sz w:val="18"/>
                                      <w:szCs w:val="44"/>
                                      <w14:textFill>
                                        <w14:solidFill>
                                          <w14:schemeClr w14:val="tx2">
                                            <w14:alpha w14:val="10000"/>
                                            <w14:lumMod w14:val="75000"/>
                                          </w14:schemeClr>
                                        </w14:solidFill>
                                      </w14:textFill>
                                    </w:rPr>
                                    <w:t xml:space="preserve"> references used in the </w:t>
                                  </w:r>
                                  <w:r w:rsidRPr="002D1374">
                                    <w:rPr>
                                      <w:rFonts w:cs="Arial"/>
                                      <w:iCs/>
                                      <w:color w:val="17365D" w:themeColor="text2" w:themeShade="BF"/>
                                      <w:sz w:val="18"/>
                                      <w:szCs w:val="44"/>
                                      <w14:textFill>
                                        <w14:solidFill>
                                          <w14:schemeClr w14:val="tx2">
                                            <w14:alpha w14:val="10000"/>
                                            <w14:lumMod w14:val="75000"/>
                                          </w14:schemeClr>
                                        </w14:solidFill>
                                      </w14:textFill>
                                    </w:rPr>
                                    <w:t>Strategic Plan</w:t>
                                  </w:r>
                                  <w:r w:rsidR="00B17D2B">
                                    <w:rPr>
                                      <w:rFonts w:cs="Arial"/>
                                      <w:iCs/>
                                      <w:color w:val="17365D" w:themeColor="text2" w:themeShade="BF"/>
                                      <w:sz w:val="18"/>
                                      <w:szCs w:val="44"/>
                                      <w14:textFill>
                                        <w14:solidFill>
                                          <w14:schemeClr w14:val="tx2">
                                            <w14:alpha w14:val="10000"/>
                                            <w14:lumMod w14:val="75000"/>
                                          </w14:schemeClr>
                                        </w14:solidFill>
                                      </w14:textFill>
                                    </w:rPr>
                                    <w:t>. Instructions on using hyperlinks is at the end of this Sample Agenda</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EA8EA" id="_x0000_s1029" type="#_x0000_t202" style="position:absolute;left:0;text-align:left;margin-left:-67.65pt;margin-top:17.1pt;width:130.5pt;height:1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" fillcolor="#f2f2f2 [3052]">
                      <v:fill opacity="55769f"/>
                      <v:textbox inset="1mm,1mm,1mm,1mm">
                        <w:txbxContent>
                          <w:p w14:paraId="250F66CF" w14:textId="74C3A66E"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Item 7.1 is a report from the Executive Team (not just CEO). It updates the Board by providing a focus on progress toward the approved Strategic Plan</w:t>
                            </w:r>
                            <w:r>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reporting all Items that should have commenced by now</w:t>
                            </w:r>
                            <w:r w:rsidR="006160E6">
                              <w:rPr>
                                <w:rFonts w:cs="Arial"/>
                                <w:iCs/>
                                <w:color w:val="17365D" w:themeColor="text2" w:themeShade="BF"/>
                                <w:sz w:val="18"/>
                                <w:szCs w:val="44"/>
                                <w14:textFill>
                                  <w14:solidFill>
                                    <w14:schemeClr w14:val="tx2">
                                      <w14:alpha w14:val="10000"/>
                                      <w14:lumMod w14:val="75000"/>
                                    </w14:schemeClr>
                                  </w14:solidFill>
                                </w14:textFill>
                              </w:rPr>
                              <w:t xml:space="preserve">, with a focus on outcome measures, not </w:t>
                            </w:r>
                            <w:r w:rsidR="005F4008">
                              <w:rPr>
                                <w:rFonts w:cs="Arial"/>
                                <w:iCs/>
                                <w:color w:val="17365D" w:themeColor="text2" w:themeShade="BF"/>
                                <w:sz w:val="18"/>
                                <w:szCs w:val="44"/>
                                <w14:textFill>
                                  <w14:solidFill>
                                    <w14:schemeClr w14:val="tx2">
                                      <w14:alpha w14:val="10000"/>
                                      <w14:lumMod w14:val="75000"/>
                                    </w14:schemeClr>
                                  </w14:solidFill>
                                </w14:textFill>
                              </w:rPr>
                              <w:t xml:space="preserve">just </w:t>
                            </w:r>
                            <w:r w:rsidR="006160E6">
                              <w:rPr>
                                <w:rFonts w:cs="Arial"/>
                                <w:iCs/>
                                <w:color w:val="17365D" w:themeColor="text2" w:themeShade="BF"/>
                                <w:sz w:val="18"/>
                                <w:szCs w:val="44"/>
                                <w14:textFill>
                                  <w14:solidFill>
                                    <w14:schemeClr w14:val="tx2">
                                      <w14:alpha w14:val="10000"/>
                                      <w14:lumMod w14:val="75000"/>
                                    </w14:schemeClr>
                                  </w14:solidFill>
                                </w14:textFill>
                              </w:rPr>
                              <w:t>activity</w:t>
                            </w:r>
                            <w:r w:rsidRPr="002D1374">
                              <w:rPr>
                                <w:rFonts w:cs="Arial"/>
                                <w:iCs/>
                                <w:color w:val="17365D" w:themeColor="text2" w:themeShade="BF"/>
                                <w:sz w:val="18"/>
                                <w:szCs w:val="44"/>
                                <w14:textFill>
                                  <w14:solidFill>
                                    <w14:schemeClr w14:val="tx2">
                                      <w14:alpha w14:val="10000"/>
                                      <w14:lumMod w14:val="75000"/>
                                    </w14:schemeClr>
                                  </w14:solidFill>
                                </w14:textFill>
                              </w:rPr>
                              <w:t>.  Use number</w:t>
                            </w:r>
                            <w:r w:rsidR="00B17D2B">
                              <w:rPr>
                                <w:rFonts w:cs="Arial"/>
                                <w:iCs/>
                                <w:color w:val="17365D" w:themeColor="text2" w:themeShade="BF"/>
                                <w:sz w:val="18"/>
                                <w:szCs w:val="44"/>
                                <w14:textFill>
                                  <w14:solidFill>
                                    <w14:schemeClr w14:val="tx2">
                                      <w14:alpha w14:val="10000"/>
                                      <w14:lumMod w14:val="75000"/>
                                    </w14:schemeClr>
                                  </w14:solidFill>
                                </w14:textFill>
                              </w:rPr>
                              <w:t xml:space="preserve"> references used in the </w:t>
                            </w:r>
                            <w:r w:rsidRPr="002D1374">
                              <w:rPr>
                                <w:rFonts w:cs="Arial"/>
                                <w:iCs/>
                                <w:color w:val="17365D" w:themeColor="text2" w:themeShade="BF"/>
                                <w:sz w:val="18"/>
                                <w:szCs w:val="44"/>
                                <w14:textFill>
                                  <w14:solidFill>
                                    <w14:schemeClr w14:val="tx2">
                                      <w14:alpha w14:val="10000"/>
                                      <w14:lumMod w14:val="75000"/>
                                    </w14:schemeClr>
                                  </w14:solidFill>
                                </w14:textFill>
                              </w:rPr>
                              <w:t>Strategic Plan</w:t>
                            </w:r>
                            <w:r w:rsidR="00B17D2B">
                              <w:rPr>
                                <w:rFonts w:cs="Arial"/>
                                <w:iCs/>
                                <w:color w:val="17365D" w:themeColor="text2" w:themeShade="BF"/>
                                <w:sz w:val="18"/>
                                <w:szCs w:val="44"/>
                                <w14:textFill>
                                  <w14:solidFill>
                                    <w14:schemeClr w14:val="tx2">
                                      <w14:alpha w14:val="10000"/>
                                      <w14:lumMod w14:val="75000"/>
                                    </w14:schemeClr>
                                  </w14:solidFill>
                                </w14:textFill>
                              </w:rPr>
                              <w:t>. Instructions on using hyperlinks is at the end of this Sample Agenda</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t>
                            </w:r>
                          </w:p>
                        </w:txbxContent>
                      </v:textbox>
                      <w10:wrap anchorx="margin"/>
                    </v:shape>
                  </w:pict>
                </mc:Fallback>
              </mc:AlternateContent>
            </w:r>
            <w:r w:rsidRPr="00850916">
              <w:rPr>
                <w:b/>
                <w:bCs/>
                <w:sz w:val="18"/>
                <w:szCs w:val="18"/>
              </w:rPr>
              <w:t>06.</w:t>
            </w:r>
            <w:r>
              <w:rPr>
                <w:b/>
                <w:bCs/>
                <w:sz w:val="18"/>
                <w:szCs w:val="18"/>
              </w:rPr>
              <w:t>4</w:t>
            </w:r>
            <w:r w:rsidRPr="00850916">
              <w:rPr>
                <w:b/>
                <w:bCs/>
                <w:sz w:val="18"/>
                <w:szCs w:val="18"/>
              </w:rPr>
              <w:t>0</w:t>
            </w:r>
          </w:p>
        </w:tc>
        <w:tc>
          <w:tcPr>
            <w:tcW w:w="567"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5F3A" w14:textId="31343F1B" w:rsidR="003C2241" w:rsidRPr="00850916" w:rsidRDefault="003C2241" w:rsidP="003C2241">
            <w:pPr>
              <w:keepNext/>
              <w:keepLines/>
              <w:spacing w:before="40" w:after="40"/>
              <w:jc w:val="center"/>
              <w:rPr>
                <w:b/>
                <w:bCs/>
              </w:rPr>
            </w:pPr>
            <w:r>
              <w:rPr>
                <w:b/>
                <w:bCs/>
              </w:rPr>
              <w:t>7</w:t>
            </w:r>
          </w:p>
        </w:tc>
        <w:tc>
          <w:tcPr>
            <w:tcW w:w="4395" w:type="dxa"/>
            <w:gridSpan w:val="3"/>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8BEE70" w14:textId="74CEDFEA" w:rsidR="003C2241" w:rsidRPr="006D1C4A" w:rsidRDefault="003C2241" w:rsidP="003C2241">
            <w:pPr>
              <w:keepNext/>
              <w:keepLines/>
              <w:spacing w:before="40" w:after="40"/>
              <w:rPr>
                <w:b/>
                <w:bCs/>
              </w:rPr>
            </w:pPr>
            <w:r w:rsidRPr="006D1C4A">
              <w:rPr>
                <w:b/>
                <w:bCs/>
              </w:rPr>
              <w:t>STRATEGIC MATTERS</w:t>
            </w:r>
          </w:p>
        </w:tc>
        <w:tc>
          <w:tcPr>
            <w:tcW w:w="113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472BA2" w14:textId="77777777" w:rsidR="003C2241" w:rsidRPr="00764AE1" w:rsidRDefault="003C2241" w:rsidP="003C2241">
            <w:pPr>
              <w:keepNext/>
              <w:keepLines/>
              <w:spacing w:before="40" w:after="40"/>
              <w:jc w:val="center"/>
              <w:rPr>
                <w:sz w:val="18"/>
                <w:szCs w:val="18"/>
              </w:rPr>
            </w:pPr>
          </w:p>
        </w:tc>
        <w:tc>
          <w:tcPr>
            <w:tcW w:w="708"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61C3BD" w14:textId="77777777" w:rsidR="003C2241" w:rsidRPr="00764AE1" w:rsidRDefault="003C2241" w:rsidP="003C2241">
            <w:pPr>
              <w:keepNext/>
              <w:keepLines/>
              <w:spacing w:before="40" w:after="40"/>
              <w:jc w:val="center"/>
              <w:rPr>
                <w:sz w:val="18"/>
                <w:szCs w:val="18"/>
              </w:rPr>
            </w:pPr>
          </w:p>
        </w:tc>
        <w:tc>
          <w:tcPr>
            <w:tcW w:w="70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9EF3FD" w14:textId="77777777" w:rsidR="003C2241" w:rsidRPr="00764AE1" w:rsidRDefault="003C2241" w:rsidP="003C2241">
            <w:pPr>
              <w:keepNext/>
              <w:keepLines/>
              <w:spacing w:before="40" w:after="40"/>
              <w:jc w:val="center"/>
              <w:rPr>
                <w:sz w:val="18"/>
                <w:szCs w:val="18"/>
              </w:rPr>
            </w:pPr>
          </w:p>
        </w:tc>
        <w:tc>
          <w:tcPr>
            <w:tcW w:w="1167" w:type="dxa"/>
            <w:tcBorders>
              <w:top w:val="single" w:sz="4" w:space="0" w:color="000000" w:themeColor="text1"/>
              <w:left w:val="single" w:sz="4" w:space="0" w:color="BFBFBF" w:themeColor="background1" w:themeShade="BF"/>
              <w:bottom w:val="single" w:sz="4" w:space="0" w:color="BFBFBF" w:themeColor="background1" w:themeShade="BF"/>
            </w:tcBorders>
            <w:shd w:val="clear" w:color="auto" w:fill="auto"/>
          </w:tcPr>
          <w:p w14:paraId="4F0311F1" w14:textId="3F71169C" w:rsidR="003C2241" w:rsidRPr="00441D8F" w:rsidRDefault="003C2241" w:rsidP="003C2241">
            <w:pPr>
              <w:keepNext/>
              <w:keepLines/>
              <w:spacing w:before="40" w:after="40"/>
            </w:pPr>
          </w:p>
        </w:tc>
      </w:tr>
      <w:tr w:rsidR="00D82069" w14:paraId="00A4A462" w14:textId="77777777" w:rsidTr="00D82069">
        <w:tc>
          <w:tcPr>
            <w:tcW w:w="5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CF7321" w14:textId="39737CB9" w:rsidR="00D82069" w:rsidRPr="00850916" w:rsidRDefault="00D82069" w:rsidP="00D82069">
            <w:pPr>
              <w:keepNext/>
              <w:keepLines/>
              <w:spacing w:before="40" w:after="40"/>
              <w:jc w:val="center"/>
              <w:rPr>
                <w:b/>
                <w:bCs/>
                <w:sz w:val="18"/>
                <w:szCs w:val="18"/>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8084D0" w14:textId="74E2CD98" w:rsidR="00D82069" w:rsidRPr="00850916" w:rsidRDefault="00D82069" w:rsidP="00D82069">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AE6C51" w14:textId="23D9C8BE" w:rsidR="00D82069" w:rsidRPr="00544A02" w:rsidRDefault="00D82069" w:rsidP="00D82069">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81A567" w14:textId="6E4D6406" w:rsidR="00D82069" w:rsidRPr="00686751" w:rsidRDefault="00D82069" w:rsidP="00D82069">
            <w:pPr>
              <w:keepNext/>
              <w:keepLines/>
              <w:spacing w:before="40" w:after="40"/>
              <w:rPr>
                <w:sz w:val="18"/>
                <w:szCs w:val="18"/>
              </w:rPr>
            </w:pPr>
            <w:r>
              <w:rPr>
                <w:sz w:val="18"/>
                <w:szCs w:val="18"/>
              </w:rPr>
              <w:t>7.1</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AFFC5" w14:textId="21AD48D8" w:rsidR="00D82069" w:rsidRPr="00CD7F70" w:rsidRDefault="00BE275A" w:rsidP="004E101F">
            <w:pPr>
              <w:keepNext/>
              <w:keepLines/>
              <w:spacing w:before="40" w:after="40"/>
              <w:ind w:right="115"/>
            </w:pPr>
            <w:r>
              <w:t xml:space="preserve">CEO and </w:t>
            </w:r>
            <w:hyperlink w:anchor="ExecReportOnStrategicDirections" w:history="1">
              <w:r w:rsidR="00D82069" w:rsidRPr="00BE275A">
                <w:t>Executive Team Report</w:t>
              </w:r>
              <w:r w:rsidR="00D82069" w:rsidRPr="00BE275A">
                <w:br/>
                <w:t>on Strategic Priorities</w:t>
              </w:r>
            </w:hyperlink>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CC"/>
          </w:tcPr>
          <w:p w14:paraId="196323D3" w14:textId="443B2398" w:rsidR="00D82069" w:rsidRPr="00764AE1" w:rsidRDefault="00D82069" w:rsidP="00D82069">
            <w:pPr>
              <w:keepNext/>
              <w:keepLines/>
              <w:spacing w:before="40" w:after="40"/>
              <w:jc w:val="center"/>
              <w:rPr>
                <w:sz w:val="18"/>
                <w:szCs w:val="18"/>
              </w:rPr>
            </w:pPr>
            <w:r>
              <w:rPr>
                <w:sz w:val="18"/>
                <w:szCs w:val="18"/>
              </w:rPr>
              <w:t>For Discussion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6227DA" w14:textId="0A8DD478" w:rsidR="00D82069" w:rsidRPr="00764AE1" w:rsidRDefault="00D82069" w:rsidP="00D82069">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9F93A3" w14:textId="2DC3CE93" w:rsidR="00D82069" w:rsidRPr="00764AE1" w:rsidRDefault="00D82069" w:rsidP="00D82069">
            <w:pPr>
              <w:keepNext/>
              <w:keepLines/>
              <w:spacing w:before="40" w:after="40"/>
              <w:jc w:val="center"/>
              <w:rPr>
                <w:sz w:val="18"/>
                <w:szCs w:val="18"/>
              </w:rPr>
            </w:pPr>
            <w:r>
              <w:rPr>
                <w:sz w:val="18"/>
                <w:szCs w:val="18"/>
              </w:rPr>
              <w:t>19</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7EFABF5" w14:textId="46A77D84" w:rsidR="00D82069" w:rsidRPr="00441D8F" w:rsidRDefault="00D82069" w:rsidP="00D82069">
            <w:pPr>
              <w:keepNext/>
              <w:keepLines/>
              <w:spacing w:before="40" w:after="40"/>
            </w:pPr>
            <w:r>
              <w:t>All</w:t>
            </w:r>
          </w:p>
        </w:tc>
      </w:tr>
      <w:tr w:rsidR="003C2241" w14:paraId="005A15A8" w14:textId="77777777" w:rsidTr="00F261C5">
        <w:tc>
          <w:tcPr>
            <w:tcW w:w="5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1BE558" w14:textId="2EEF8B58" w:rsidR="003C2241" w:rsidRPr="00850916" w:rsidRDefault="003C2241" w:rsidP="003C2241">
            <w:pPr>
              <w:keepNext/>
              <w:keepLines/>
              <w:spacing w:before="40" w:after="40"/>
              <w:jc w:val="center"/>
              <w:rPr>
                <w:b/>
                <w:bCs/>
                <w:sz w:val="18"/>
                <w:szCs w:val="18"/>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A3C02" w14:textId="3DD38894" w:rsidR="003C2241" w:rsidRPr="00850916" w:rsidRDefault="003C2241" w:rsidP="003C2241">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1CE6CE" w14:textId="77777777" w:rsidR="003C2241" w:rsidRPr="00544A02" w:rsidRDefault="003C2241" w:rsidP="003C2241">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CF2AA8" w14:textId="20BDF417" w:rsidR="003C2241" w:rsidRDefault="003C2241" w:rsidP="003C2241">
            <w:pPr>
              <w:keepNext/>
              <w:keepLines/>
              <w:spacing w:before="40" w:after="40"/>
              <w:rPr>
                <w:sz w:val="18"/>
                <w:szCs w:val="18"/>
              </w:rPr>
            </w:pPr>
            <w:r>
              <w:rPr>
                <w:sz w:val="18"/>
                <w:szCs w:val="18"/>
              </w:rPr>
              <w:t>7.2</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A41CE2" w14:textId="576C732C" w:rsidR="003C2241" w:rsidRDefault="003C2241" w:rsidP="004E101F">
            <w:pPr>
              <w:keepNext/>
              <w:keepLines/>
              <w:spacing w:before="40" w:after="40"/>
              <w:ind w:right="115"/>
            </w:pPr>
            <w:r>
              <w:t>CEO Briefing on potential changes to membership base, and recommendations needing Member endorsement to amend our Constitution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BDBD"/>
          </w:tcPr>
          <w:p w14:paraId="10F5109A" w14:textId="4AE71685" w:rsidR="003C2241" w:rsidRDefault="003C2241" w:rsidP="003C2241">
            <w:pPr>
              <w:keepNext/>
              <w:keepLines/>
              <w:spacing w:before="40" w:after="40"/>
              <w:jc w:val="center"/>
              <w:rPr>
                <w:sz w:val="18"/>
                <w:szCs w:val="18"/>
              </w:rPr>
            </w:pPr>
            <w:r>
              <w:rPr>
                <w:sz w:val="18"/>
                <w:szCs w:val="18"/>
              </w:rPr>
              <w:t>For Decision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8A9939" w14:textId="02614D38" w:rsidR="003C2241" w:rsidRDefault="003C2241" w:rsidP="003C2241">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4D8CD" w14:textId="66A509F8" w:rsidR="003C2241" w:rsidRDefault="003C2241" w:rsidP="003C2241">
            <w:pPr>
              <w:keepNext/>
              <w:keepLines/>
              <w:spacing w:before="40" w:after="40"/>
              <w:jc w:val="center"/>
              <w:rPr>
                <w:sz w:val="18"/>
                <w:szCs w:val="18"/>
              </w:rPr>
            </w:pPr>
            <w:r>
              <w:rPr>
                <w:sz w:val="18"/>
                <w:szCs w:val="18"/>
              </w:rPr>
              <w:t>23</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49E1A0C" w14:textId="0088BDE8" w:rsidR="003C2241" w:rsidRDefault="003C2241" w:rsidP="003C2241">
            <w:pPr>
              <w:keepNext/>
              <w:keepLines/>
              <w:spacing w:before="40" w:after="40"/>
            </w:pPr>
            <w:r>
              <w:t>CEO</w:t>
            </w:r>
          </w:p>
        </w:tc>
      </w:tr>
      <w:tr w:rsidR="003C2241" w14:paraId="4DAD8A41" w14:textId="77777777" w:rsidTr="00F261C5">
        <w:tc>
          <w:tcPr>
            <w:tcW w:w="5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A828C" w14:textId="159DC8BE" w:rsidR="003C2241" w:rsidRPr="00850916" w:rsidRDefault="003C2241" w:rsidP="003C2241">
            <w:pPr>
              <w:keepNext/>
              <w:keepLines/>
              <w:spacing w:before="40" w:after="40"/>
              <w:jc w:val="center"/>
              <w:rPr>
                <w:b/>
                <w:bCs/>
                <w:sz w:val="18"/>
                <w:szCs w:val="18"/>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CEED34" w14:textId="588A16F7" w:rsidR="003C2241" w:rsidRPr="00850916" w:rsidRDefault="003C2241" w:rsidP="003C2241">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9E757A" w14:textId="77777777" w:rsidR="003C2241" w:rsidRPr="00544A02" w:rsidRDefault="003C2241" w:rsidP="003C2241">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0D99A4" w14:textId="576E5868" w:rsidR="003C2241" w:rsidRPr="00686751" w:rsidRDefault="003C2241" w:rsidP="003C2241">
            <w:pPr>
              <w:keepNext/>
              <w:keepLines/>
              <w:spacing w:before="40" w:after="40"/>
              <w:rPr>
                <w:sz w:val="18"/>
                <w:szCs w:val="18"/>
              </w:rPr>
            </w:pPr>
            <w:r>
              <w:rPr>
                <w:sz w:val="18"/>
                <w:szCs w:val="18"/>
              </w:rPr>
              <w:t>7.3</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6ED481" w14:textId="3870FA44" w:rsidR="003C2241" w:rsidRDefault="003C2241" w:rsidP="004E101F">
            <w:pPr>
              <w:keepNext/>
              <w:keepLines/>
              <w:spacing w:before="40" w:after="40"/>
              <w:ind w:right="115"/>
            </w:pPr>
            <w:r>
              <w:t>CEO Briefing Strategic Planning for 202</w:t>
            </w:r>
            <w:r w:rsidR="00A70EC6">
              <w:t>2</w:t>
            </w:r>
            <w:r>
              <w:t xml:space="preserve"> to 202</w:t>
            </w:r>
            <w:r w:rsidR="00A70EC6">
              <w:t>5</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BDBD"/>
          </w:tcPr>
          <w:p w14:paraId="09DB595E" w14:textId="0BF1D22C" w:rsidR="003C2241" w:rsidRDefault="003C2241" w:rsidP="003C2241">
            <w:pPr>
              <w:keepNext/>
              <w:keepLines/>
              <w:spacing w:before="40" w:after="40"/>
              <w:jc w:val="center"/>
              <w:rPr>
                <w:sz w:val="18"/>
                <w:szCs w:val="18"/>
              </w:rPr>
            </w:pPr>
            <w:r>
              <w:rPr>
                <w:sz w:val="18"/>
                <w:szCs w:val="18"/>
              </w:rPr>
              <w:t>For Decision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003268" w14:textId="57189C21" w:rsidR="003C2241" w:rsidRDefault="003C2241" w:rsidP="003C2241">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9A8FA9" w14:textId="0F79C554" w:rsidR="003C2241" w:rsidRDefault="003C2241" w:rsidP="003C2241">
            <w:pPr>
              <w:keepNext/>
              <w:keepLines/>
              <w:spacing w:before="40" w:after="40"/>
              <w:jc w:val="center"/>
              <w:rPr>
                <w:sz w:val="18"/>
                <w:szCs w:val="18"/>
              </w:rPr>
            </w:pPr>
            <w:r>
              <w:rPr>
                <w:sz w:val="18"/>
                <w:szCs w:val="18"/>
              </w:rPr>
              <w:t>28</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585EBA3" w14:textId="5B3699C6" w:rsidR="003C2241" w:rsidRDefault="003C2241" w:rsidP="003C2241">
            <w:pPr>
              <w:keepNext/>
              <w:keepLines/>
              <w:spacing w:before="40" w:after="40"/>
            </w:pPr>
            <w:r>
              <w:t>CEO, Chair</w:t>
            </w:r>
          </w:p>
        </w:tc>
      </w:tr>
      <w:tr w:rsidR="003C2241" w:rsidRPr="00807E72" w14:paraId="72896F8D" w14:textId="77777777" w:rsidTr="007F0451">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662ACBB" w14:textId="17A848D2" w:rsidR="003C2241" w:rsidRPr="00544A02" w:rsidRDefault="003C2241" w:rsidP="003C2241">
            <w:pPr>
              <w:keepNext/>
              <w:keepLines/>
              <w:spacing w:before="0" w:after="0"/>
              <w:jc w:val="center"/>
              <w:rPr>
                <w:rFonts w:cs="Arial"/>
                <w:b/>
                <w:bCs/>
                <w:sz w:val="18"/>
                <w:szCs w:val="18"/>
              </w:rPr>
            </w:pPr>
          </w:p>
        </w:tc>
      </w:tr>
      <w:tr w:rsidR="003C2241" w14:paraId="53A906E2"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D896A76" w14:textId="10574F11" w:rsidR="003C2241" w:rsidRPr="00850916" w:rsidRDefault="003C2241" w:rsidP="003C2241">
            <w:pPr>
              <w:keepNext/>
              <w:keepLines/>
              <w:jc w:val="center"/>
              <w:rPr>
                <w:b/>
                <w:bCs/>
                <w:sz w:val="18"/>
                <w:szCs w:val="18"/>
              </w:rPr>
            </w:pPr>
            <w:r w:rsidRPr="00850916">
              <w:rPr>
                <w:b/>
                <w:bCs/>
                <w:sz w:val="18"/>
                <w:szCs w:val="18"/>
              </w:rPr>
              <w:t>0</w:t>
            </w:r>
            <w:r>
              <w:rPr>
                <w:b/>
                <w:bCs/>
                <w:sz w:val="18"/>
                <w:szCs w:val="18"/>
              </w:rPr>
              <w:t>7</w:t>
            </w:r>
            <w:r w:rsidRPr="00850916">
              <w:rPr>
                <w:b/>
                <w:bCs/>
                <w:sz w:val="18"/>
                <w:szCs w:val="18"/>
              </w:rPr>
              <w:t>.</w:t>
            </w:r>
            <w:r>
              <w:rPr>
                <w:b/>
                <w:bCs/>
                <w:sz w:val="18"/>
                <w:szCs w:val="18"/>
              </w:rPr>
              <w:t>15</w:t>
            </w:r>
          </w:p>
        </w:tc>
        <w:tc>
          <w:tcPr>
            <w:tcW w:w="567" w:type="dxa"/>
            <w:tcBorders>
              <w:top w:val="single" w:sz="2" w:space="0" w:color="000000" w:themeColor="text1"/>
              <w:bottom w:val="single" w:sz="2" w:space="0" w:color="BFBFBF" w:themeColor="background1" w:themeShade="BF"/>
            </w:tcBorders>
            <w:shd w:val="clear" w:color="auto" w:fill="auto"/>
          </w:tcPr>
          <w:p w14:paraId="3BC5FC9F" w14:textId="08BD8EAD" w:rsidR="003C2241" w:rsidRPr="00850916" w:rsidRDefault="003C2241" w:rsidP="003C2241">
            <w:pPr>
              <w:keepNext/>
              <w:keepLines/>
              <w:jc w:val="center"/>
              <w:rPr>
                <w:b/>
                <w:bCs/>
              </w:rPr>
            </w:pPr>
            <w:r>
              <w:rPr>
                <w:b/>
                <w:bCs/>
              </w:rPr>
              <w:t>8</w:t>
            </w:r>
          </w:p>
        </w:tc>
        <w:tc>
          <w:tcPr>
            <w:tcW w:w="4395" w:type="dxa"/>
            <w:gridSpan w:val="3"/>
            <w:tcBorders>
              <w:top w:val="single" w:sz="2" w:space="0" w:color="000000" w:themeColor="text1"/>
              <w:bottom w:val="single" w:sz="2" w:space="0" w:color="BFBFBF" w:themeColor="background1" w:themeShade="BF"/>
            </w:tcBorders>
            <w:shd w:val="clear" w:color="auto" w:fill="auto"/>
          </w:tcPr>
          <w:p w14:paraId="35792BBD" w14:textId="4AE52CE7" w:rsidR="003C2241" w:rsidRPr="004D65F5" w:rsidRDefault="003C2241" w:rsidP="003C2241">
            <w:pPr>
              <w:keepNext/>
              <w:keepLines/>
              <w:rPr>
                <w:b/>
                <w:bCs/>
              </w:rPr>
            </w:pPr>
            <w:r w:rsidRPr="004D65F5">
              <w:rPr>
                <w:b/>
                <w:bCs/>
              </w:rPr>
              <w:t>BOARD OPERATIONS</w:t>
            </w:r>
          </w:p>
        </w:tc>
        <w:tc>
          <w:tcPr>
            <w:tcW w:w="1134" w:type="dxa"/>
            <w:tcBorders>
              <w:top w:val="single" w:sz="2" w:space="0" w:color="000000" w:themeColor="text1"/>
              <w:bottom w:val="single" w:sz="2" w:space="0" w:color="BFBFBF" w:themeColor="background1" w:themeShade="BF"/>
            </w:tcBorders>
            <w:shd w:val="clear" w:color="auto" w:fill="auto"/>
          </w:tcPr>
          <w:p w14:paraId="048FD28C"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1C8CF305"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6653B618"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347DA829" w14:textId="77777777" w:rsidR="003C2241" w:rsidRPr="00441D8F" w:rsidRDefault="003C2241" w:rsidP="003C2241">
            <w:pPr>
              <w:keepNext/>
              <w:keepLines/>
            </w:pPr>
          </w:p>
        </w:tc>
      </w:tr>
      <w:tr w:rsidR="003C2241" w14:paraId="2CF1E7B0"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1679EBB7" w14:textId="53848C93"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5E547643" w14:textId="1F11B9CC" w:rsidR="003C2241" w:rsidRPr="00850916" w:rsidRDefault="003C2241" w:rsidP="003C2241">
            <w:pPr>
              <w:spacing w:before="40" w:after="40"/>
              <w:jc w:val="center"/>
              <w:rPr>
                <w:b/>
                <w:bCs/>
              </w:rPr>
            </w:pPr>
            <w:r w:rsidRPr="00C740B9">
              <w:rPr>
                <w:rFonts w:cs="Arial"/>
                <w:iCs/>
                <w:noProof/>
                <w:sz w:val="10"/>
                <w:szCs w:val="28"/>
              </w:rPr>
              <mc:AlternateContent>
                <mc:Choice Requires="wps">
                  <w:drawing>
                    <wp:anchor distT="45720" distB="45720" distL="114300" distR="114300" simplePos="0" relativeHeight="251655168" behindDoc="0" locked="0" layoutInCell="1" allowOverlap="1" wp14:anchorId="71DD37E1" wp14:editId="2734E945">
                      <wp:simplePos x="0" y="0"/>
                      <wp:positionH relativeFrom="margin">
                        <wp:posOffset>-1208193</wp:posOffset>
                      </wp:positionH>
                      <wp:positionV relativeFrom="paragraph">
                        <wp:posOffset>53763</wp:posOffset>
                      </wp:positionV>
                      <wp:extent cx="1631244" cy="1377245"/>
                      <wp:effectExtent l="0" t="0" r="266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244" cy="1377245"/>
                              </a:xfrm>
                              <a:prstGeom prst="rect">
                                <a:avLst/>
                              </a:prstGeom>
                              <a:solidFill>
                                <a:schemeClr val="bg1">
                                  <a:lumMod val="95000"/>
                                  <a:alpha val="85000"/>
                                </a:schemeClr>
                              </a:solidFill>
                              <a:ln w="9525">
                                <a:solidFill>
                                  <a:srgbClr val="000000"/>
                                </a:solidFill>
                                <a:miter lim="800000"/>
                                <a:headEnd/>
                                <a:tailEnd/>
                              </a:ln>
                            </wps:spPr>
                            <wps:txbx>
                              <w:txbxContent>
                                <w:p w14:paraId="641B6984" w14:textId="30A8278C"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 xml:space="preserve">With </w:t>
                                  </w:r>
                                  <w:r w:rsidR="0099294B">
                                    <w:rPr>
                                      <w:rFonts w:cs="Arial"/>
                                      <w:iCs/>
                                      <w:color w:val="17365D" w:themeColor="text2" w:themeShade="BF"/>
                                      <w:sz w:val="18"/>
                                      <w:szCs w:val="44"/>
                                      <w14:textFill>
                                        <w14:solidFill>
                                          <w14:schemeClr w14:val="tx2">
                                            <w14:alpha w14:val="10000"/>
                                            <w14:lumMod w14:val="75000"/>
                                          </w14:schemeClr>
                                        </w14:solidFill>
                                      </w14:textFill>
                                    </w:rPr>
                                    <w:t xml:space="preserve">Board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Committee Minutes, make sure they record </w:t>
                                  </w:r>
                                  <w:r w:rsidR="00AA06BD">
                                    <w:rPr>
                                      <w:rFonts w:cs="Arial"/>
                                      <w:iCs/>
                                      <w:color w:val="17365D" w:themeColor="text2" w:themeShade="BF"/>
                                      <w:sz w:val="18"/>
                                      <w:szCs w:val="44"/>
                                      <w14:textFill>
                                        <w14:solidFill>
                                          <w14:schemeClr w14:val="tx2">
                                            <w14:alpha w14:val="10000"/>
                                            <w14:lumMod w14:val="75000"/>
                                          </w14:schemeClr>
                                        </w14:solidFill>
                                      </w14:textFill>
                                    </w:rPr>
                                    <w:t xml:space="preserve">the proceedings of the Meeting.  For </w:t>
                                  </w:r>
                                  <w:r w:rsidRPr="002D1374">
                                    <w:rPr>
                                      <w:rFonts w:cs="Arial"/>
                                      <w:iCs/>
                                      <w:color w:val="17365D" w:themeColor="text2" w:themeShade="BF"/>
                                      <w:sz w:val="18"/>
                                      <w:szCs w:val="44"/>
                                      <w14:textFill>
                                        <w14:solidFill>
                                          <w14:schemeClr w14:val="tx2">
                                            <w14:alpha w14:val="10000"/>
                                            <w14:lumMod w14:val="75000"/>
                                          </w14:schemeClr>
                                        </w14:solidFill>
                                      </w14:textFill>
                                    </w:rPr>
                                    <w:t>any strategic issues or implications for discussion by the Board</w:t>
                                  </w:r>
                                  <w:r w:rsidR="001D7941">
                                    <w:rPr>
                                      <w:rFonts w:cs="Arial"/>
                                      <w:iCs/>
                                      <w:color w:val="17365D" w:themeColor="text2" w:themeShade="BF"/>
                                      <w:sz w:val="18"/>
                                      <w:szCs w:val="44"/>
                                      <w14:textFill>
                                        <w14:solidFill>
                                          <w14:schemeClr w14:val="tx2">
                                            <w14:alpha w14:val="10000"/>
                                            <w14:lumMod w14:val="75000"/>
                                          </w14:schemeClr>
                                        </w14:solidFill>
                                      </w14:textFill>
                                    </w:rPr>
                                    <w:t xml:space="preserve">, make sure a separate Board Briefing is </w:t>
                                  </w:r>
                                  <w:r w:rsidR="00396E95">
                                    <w:rPr>
                                      <w:rFonts w:cs="Arial"/>
                                      <w:iCs/>
                                      <w:color w:val="17365D" w:themeColor="text2" w:themeShade="BF"/>
                                      <w:sz w:val="18"/>
                                      <w:szCs w:val="44"/>
                                      <w14:textFill>
                                        <w14:solidFill>
                                          <w14:schemeClr w14:val="tx2">
                                            <w14:alpha w14:val="10000"/>
                                            <w14:lumMod w14:val="75000"/>
                                          </w14:schemeClr>
                                        </w14:solidFill>
                                      </w14:textFill>
                                    </w:rPr>
                                    <w:t>included in Section 7 of the Agenda.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D37E1" id="_x0000_s1030" type="#_x0000_t202" style="position:absolute;left:0;text-align:left;margin-left:-95.15pt;margin-top:4.25pt;width:128.45pt;height:10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" fillcolor="#f2f2f2 [3052]">
                      <v:fill opacity="55769f"/>
                      <v:textbox inset="1mm,1mm,1mm,1mm">
                        <w:txbxContent>
                          <w:p w14:paraId="641B6984" w14:textId="30A8278C"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 xml:space="preserve">With </w:t>
                            </w:r>
                            <w:r w:rsidR="0099294B">
                              <w:rPr>
                                <w:rFonts w:cs="Arial"/>
                                <w:iCs/>
                                <w:color w:val="17365D" w:themeColor="text2" w:themeShade="BF"/>
                                <w:sz w:val="18"/>
                                <w:szCs w:val="44"/>
                                <w14:textFill>
                                  <w14:solidFill>
                                    <w14:schemeClr w14:val="tx2">
                                      <w14:alpha w14:val="10000"/>
                                      <w14:lumMod w14:val="75000"/>
                                    </w14:schemeClr>
                                  </w14:solidFill>
                                </w14:textFill>
                              </w:rPr>
                              <w:t xml:space="preserve">Board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Committee Minutes, make sure they record </w:t>
                            </w:r>
                            <w:r w:rsidR="00AA06BD">
                              <w:rPr>
                                <w:rFonts w:cs="Arial"/>
                                <w:iCs/>
                                <w:color w:val="17365D" w:themeColor="text2" w:themeShade="BF"/>
                                <w:sz w:val="18"/>
                                <w:szCs w:val="44"/>
                                <w14:textFill>
                                  <w14:solidFill>
                                    <w14:schemeClr w14:val="tx2">
                                      <w14:alpha w14:val="10000"/>
                                      <w14:lumMod w14:val="75000"/>
                                    </w14:schemeClr>
                                  </w14:solidFill>
                                </w14:textFill>
                              </w:rPr>
                              <w:t xml:space="preserve">the proceedings of the Meeting.  For </w:t>
                            </w:r>
                            <w:r w:rsidRPr="002D1374">
                              <w:rPr>
                                <w:rFonts w:cs="Arial"/>
                                <w:iCs/>
                                <w:color w:val="17365D" w:themeColor="text2" w:themeShade="BF"/>
                                <w:sz w:val="18"/>
                                <w:szCs w:val="44"/>
                                <w14:textFill>
                                  <w14:solidFill>
                                    <w14:schemeClr w14:val="tx2">
                                      <w14:alpha w14:val="10000"/>
                                      <w14:lumMod w14:val="75000"/>
                                    </w14:schemeClr>
                                  </w14:solidFill>
                                </w14:textFill>
                              </w:rPr>
                              <w:t>any strategic issues or implications for discussion by the Board</w:t>
                            </w:r>
                            <w:r w:rsidR="001D7941">
                              <w:rPr>
                                <w:rFonts w:cs="Arial"/>
                                <w:iCs/>
                                <w:color w:val="17365D" w:themeColor="text2" w:themeShade="BF"/>
                                <w:sz w:val="18"/>
                                <w:szCs w:val="44"/>
                                <w14:textFill>
                                  <w14:solidFill>
                                    <w14:schemeClr w14:val="tx2">
                                      <w14:alpha w14:val="10000"/>
                                      <w14:lumMod w14:val="75000"/>
                                    </w14:schemeClr>
                                  </w14:solidFill>
                                </w14:textFill>
                              </w:rPr>
                              <w:t xml:space="preserve">, make sure a separate Board Briefing is </w:t>
                            </w:r>
                            <w:r w:rsidR="00396E95">
                              <w:rPr>
                                <w:rFonts w:cs="Arial"/>
                                <w:iCs/>
                                <w:color w:val="17365D" w:themeColor="text2" w:themeShade="BF"/>
                                <w:sz w:val="18"/>
                                <w:szCs w:val="44"/>
                                <w14:textFill>
                                  <w14:solidFill>
                                    <w14:schemeClr w14:val="tx2">
                                      <w14:alpha w14:val="10000"/>
                                      <w14:lumMod w14:val="75000"/>
                                    </w14:schemeClr>
                                  </w14:solidFill>
                                </w14:textFill>
                              </w:rPr>
                              <w:t>included in Section 7 of the Agenda.</w:t>
                            </w:r>
                          </w:p>
                        </w:txbxContent>
                      </v:textbox>
                      <w10:wrap anchorx="margin"/>
                    </v:shape>
                  </w:pict>
                </mc:Fallback>
              </mc:AlternateContent>
            </w: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6949DDAD" w14:textId="5363FAB8"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51CA20EB" w14:textId="60CDD11E" w:rsidR="003C2241" w:rsidRPr="00686751" w:rsidRDefault="003C2241" w:rsidP="003C2241">
            <w:pPr>
              <w:spacing w:before="40" w:after="40"/>
              <w:rPr>
                <w:sz w:val="18"/>
                <w:szCs w:val="18"/>
              </w:rPr>
            </w:pPr>
            <w:r>
              <w:rPr>
                <w:sz w:val="18"/>
                <w:szCs w:val="18"/>
              </w:rPr>
              <w:t>8.1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525DC6DD" w14:textId="0E554656" w:rsidR="003C2241" w:rsidRPr="00CD7F70" w:rsidRDefault="003C2241" w:rsidP="004E101F">
            <w:pPr>
              <w:spacing w:before="40" w:after="40"/>
              <w:ind w:right="115"/>
            </w:pPr>
            <w:r>
              <w:t xml:space="preserve">Minutes of Finance Audit and Risk Management Committee 5 </w:t>
            </w:r>
            <w:r w:rsidR="00A70EC6">
              <w:t>M</w:t>
            </w:r>
            <w:r w:rsidR="002F24A2">
              <w:t>a</w:t>
            </w:r>
            <w:r w:rsidR="00A70EC6">
              <w:t>rch</w:t>
            </w:r>
            <w:r>
              <w:t xml:space="preserve">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72A2F0E9" w14:textId="4A50C5D4" w:rsidR="003C2241" w:rsidRPr="00764AE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700118AC" w14:textId="77777777" w:rsidR="003C2241" w:rsidRPr="00764AE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751C6C67" w14:textId="3B677286" w:rsidR="003C2241" w:rsidRPr="00764AE1" w:rsidRDefault="003C2241" w:rsidP="003C2241">
            <w:pPr>
              <w:spacing w:before="40" w:after="40"/>
              <w:jc w:val="center"/>
              <w:rPr>
                <w:sz w:val="18"/>
                <w:szCs w:val="18"/>
              </w:rPr>
            </w:pPr>
            <w:r>
              <w:rPr>
                <w:sz w:val="18"/>
                <w:szCs w:val="18"/>
              </w:rPr>
              <w:t>33</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E77973D" w14:textId="4B7DF346" w:rsidR="003C2241" w:rsidRPr="00441D8F" w:rsidRDefault="003C2241" w:rsidP="003C2241">
            <w:pPr>
              <w:spacing w:before="40" w:after="40"/>
            </w:pPr>
            <w:r>
              <w:t>Chair of FARM Ctee</w:t>
            </w:r>
          </w:p>
        </w:tc>
      </w:tr>
      <w:tr w:rsidR="003C2241" w14:paraId="5E70A279"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7520D53" w14:textId="1A3C7814"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01D60073"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9DBE059" w14:textId="41389A15" w:rsidR="003C2241" w:rsidRPr="00544A02"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533A5C06" w14:textId="6418043A" w:rsidR="003C2241" w:rsidRPr="00686751" w:rsidRDefault="003C2241" w:rsidP="003C2241">
            <w:pPr>
              <w:spacing w:before="40" w:after="40"/>
              <w:rPr>
                <w:sz w:val="18"/>
                <w:szCs w:val="18"/>
              </w:rPr>
            </w:pPr>
            <w:r>
              <w:rPr>
                <w:sz w:val="18"/>
                <w:szCs w:val="18"/>
              </w:rPr>
              <w:t>8.2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0E92AAA" w14:textId="6FD4D479" w:rsidR="003C2241" w:rsidRPr="00CD7F70" w:rsidRDefault="003C2241" w:rsidP="004E101F">
            <w:pPr>
              <w:spacing w:before="40" w:after="40"/>
              <w:ind w:right="115"/>
            </w:pPr>
            <w:r>
              <w:t>Minutes of Governance Committee</w:t>
            </w:r>
            <w:r>
              <w:br/>
              <w:t xml:space="preserve">5 Nov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C1673CF" w14:textId="33473355" w:rsidR="003C2241" w:rsidRPr="00764AE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4657A95" w14:textId="53DB14A3" w:rsidR="003C2241" w:rsidRPr="00764AE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541C75D0" w14:textId="185932A6" w:rsidR="003C2241" w:rsidRPr="00764AE1" w:rsidRDefault="003C2241" w:rsidP="003C2241">
            <w:pPr>
              <w:spacing w:before="40" w:after="40"/>
              <w:jc w:val="center"/>
              <w:rPr>
                <w:sz w:val="18"/>
                <w:szCs w:val="18"/>
              </w:rPr>
            </w:pPr>
            <w:r>
              <w:rPr>
                <w:sz w:val="18"/>
                <w:szCs w:val="18"/>
              </w:rPr>
              <w:t>38</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2E0A040" w14:textId="3B643798" w:rsidR="003C2241" w:rsidRPr="00441D8F" w:rsidRDefault="003C2241" w:rsidP="003C2241">
            <w:pPr>
              <w:spacing w:before="40" w:after="40"/>
            </w:pPr>
            <w:r>
              <w:t>Chair of Gov Ctee</w:t>
            </w:r>
          </w:p>
        </w:tc>
      </w:tr>
      <w:tr w:rsidR="003C2241" w14:paraId="2AEC1665"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754D9C33" w14:textId="1DF20940"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D6E3AB4"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48CECDB4" w14:textId="337BE0C3" w:rsidR="003C2241"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0B642B7" w14:textId="41A8AF87" w:rsidR="003C2241" w:rsidRDefault="003C2241" w:rsidP="003C2241">
            <w:pPr>
              <w:spacing w:before="40" w:after="40"/>
              <w:rPr>
                <w:sz w:val="18"/>
                <w:szCs w:val="18"/>
              </w:rPr>
            </w:pPr>
            <w:r>
              <w:rPr>
                <w:sz w:val="18"/>
                <w:szCs w:val="18"/>
              </w:rPr>
              <w:t>8.3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2B2A3588" w14:textId="76062E0C" w:rsidR="003C2241" w:rsidRDefault="003C2241" w:rsidP="004E101F">
            <w:pPr>
              <w:spacing w:before="40" w:after="40"/>
              <w:ind w:right="115"/>
            </w:pPr>
            <w:r>
              <w:t xml:space="preserve">Minutes </w:t>
            </w:r>
            <w:r w:rsidR="00C02413">
              <w:t>Clini</w:t>
            </w:r>
            <w:r w:rsidR="00621028">
              <w:t>c</w:t>
            </w:r>
            <w:r w:rsidR="00C02413">
              <w:t>al</w:t>
            </w:r>
            <w:r>
              <w:t xml:space="preserve"> Governance Committee</w:t>
            </w:r>
            <w:r>
              <w:br/>
              <w:t xml:space="preserve">6 Oct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D546E16" w14:textId="39764DC1" w:rsidR="003C224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7B1006FF" w14:textId="46150712" w:rsidR="003C224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30E97001" w14:textId="666EF20E" w:rsidR="003C2241" w:rsidRDefault="003C2241" w:rsidP="003C2241">
            <w:pPr>
              <w:spacing w:before="40" w:after="40"/>
              <w:jc w:val="center"/>
              <w:rPr>
                <w:sz w:val="18"/>
                <w:szCs w:val="18"/>
              </w:rPr>
            </w:pPr>
            <w:r>
              <w:rPr>
                <w:sz w:val="18"/>
                <w:szCs w:val="18"/>
              </w:rPr>
              <w:t>42</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067AAA83" w14:textId="662181E3" w:rsidR="003C2241" w:rsidRDefault="003C2241" w:rsidP="003C2241">
            <w:pPr>
              <w:spacing w:before="40" w:after="40"/>
            </w:pPr>
            <w:r>
              <w:t>Chair of CG Ctee</w:t>
            </w:r>
          </w:p>
        </w:tc>
      </w:tr>
      <w:tr w:rsidR="003C2241" w14:paraId="3B1F56CF"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436DE55" w14:textId="6CBFFE85"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57FC4855"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46FBC79" w14:textId="77777777" w:rsidR="003C2241"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D9E2E65" w14:textId="6DBCBE1E" w:rsidR="003C2241" w:rsidRDefault="003C2241" w:rsidP="003C2241">
            <w:pPr>
              <w:spacing w:before="40" w:after="40"/>
              <w:rPr>
                <w:sz w:val="18"/>
                <w:szCs w:val="18"/>
              </w:rPr>
            </w:pPr>
            <w:r>
              <w:rPr>
                <w:sz w:val="18"/>
                <w:szCs w:val="18"/>
              </w:rPr>
              <w:t>8.4</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866BA9F" w14:textId="2DE6060F" w:rsidR="003C2241" w:rsidRDefault="003C2241" w:rsidP="004E101F">
            <w:pPr>
              <w:spacing w:before="40" w:after="40"/>
              <w:ind w:right="115"/>
            </w:pPr>
            <w:r>
              <w:t>Board Committee Membership</w:t>
            </w:r>
          </w:p>
        </w:tc>
        <w:tc>
          <w:tcPr>
            <w:tcW w:w="1134" w:type="dxa"/>
            <w:tcBorders>
              <w:top w:val="single" w:sz="2" w:space="0" w:color="BFBFBF" w:themeColor="background1" w:themeShade="BF"/>
              <w:bottom w:val="single" w:sz="2" w:space="0" w:color="BFBFBF" w:themeColor="background1" w:themeShade="BF"/>
            </w:tcBorders>
            <w:shd w:val="clear" w:color="auto" w:fill="FFBDBD"/>
          </w:tcPr>
          <w:p w14:paraId="28124F1D" w14:textId="70CCD2F8" w:rsidR="003C2241" w:rsidRDefault="003C2241" w:rsidP="003C2241">
            <w:pPr>
              <w:spacing w:before="40" w:after="40"/>
              <w:jc w:val="center"/>
              <w:rPr>
                <w:sz w:val="18"/>
                <w:szCs w:val="18"/>
              </w:rPr>
            </w:pPr>
            <w:r>
              <w:rPr>
                <w:sz w:val="18"/>
                <w:szCs w:val="18"/>
              </w:rPr>
              <w:t>For Decision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171CDD8" w14:textId="7CC66A67" w:rsidR="003C224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65F2CE27" w14:textId="35EA3EED" w:rsidR="003C2241" w:rsidRDefault="003C2241" w:rsidP="003C2241">
            <w:pPr>
              <w:spacing w:before="40" w:after="40"/>
              <w:jc w:val="center"/>
              <w:rPr>
                <w:sz w:val="18"/>
                <w:szCs w:val="18"/>
              </w:rPr>
            </w:pPr>
            <w:r>
              <w:rPr>
                <w:sz w:val="18"/>
                <w:szCs w:val="18"/>
              </w:rPr>
              <w:t>46</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2EDBA395" w14:textId="201595D9" w:rsidR="003C2241" w:rsidRDefault="003C2241" w:rsidP="003C2241">
            <w:pPr>
              <w:spacing w:before="40" w:after="40"/>
            </w:pPr>
            <w:r>
              <w:t>Chair of Gov Ctee</w:t>
            </w:r>
          </w:p>
        </w:tc>
      </w:tr>
      <w:tr w:rsidR="003C2241" w14:paraId="0FB84BB3" w14:textId="77777777" w:rsidTr="001F7BC0">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2215D307" w14:textId="32ACDBB3"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3A4D6991"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46D7B817" w14:textId="4ABD444C" w:rsidR="003C2241" w:rsidRPr="00544A02"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5CBE3115" w14:textId="568BF41D" w:rsidR="003C2241" w:rsidRPr="00686751" w:rsidRDefault="003C2241" w:rsidP="003C2241">
            <w:pPr>
              <w:spacing w:before="40" w:after="40"/>
              <w:rPr>
                <w:sz w:val="18"/>
                <w:szCs w:val="18"/>
              </w:rPr>
            </w:pPr>
            <w:r>
              <w:rPr>
                <w:sz w:val="18"/>
                <w:szCs w:val="18"/>
              </w:rPr>
              <w:t>8.</w:t>
            </w:r>
            <w:r w:rsidR="00FF1E5D">
              <w:rPr>
                <w:sz w:val="18"/>
                <w:szCs w:val="18"/>
              </w:rPr>
              <w:t>5</w:t>
            </w:r>
          </w:p>
        </w:tc>
        <w:tc>
          <w:tcPr>
            <w:tcW w:w="3686" w:type="dxa"/>
            <w:tcBorders>
              <w:top w:val="single" w:sz="2" w:space="0" w:color="BFBFBF" w:themeColor="background1" w:themeShade="BF"/>
              <w:bottom w:val="single" w:sz="2" w:space="0" w:color="000000" w:themeColor="text1"/>
            </w:tcBorders>
            <w:shd w:val="clear" w:color="auto" w:fill="auto"/>
          </w:tcPr>
          <w:p w14:paraId="076DCD98" w14:textId="1B4C008F" w:rsidR="003C2241" w:rsidRPr="00CD7F70" w:rsidRDefault="003C2241" w:rsidP="004E101F">
            <w:pPr>
              <w:spacing w:before="40" w:after="40"/>
              <w:ind w:right="115"/>
            </w:pPr>
            <w:r>
              <w:t>Early discussion on Board requirements for Professional Development for 202</w:t>
            </w:r>
            <w:r w:rsidR="002F24A2">
              <w:t>2/23</w:t>
            </w:r>
            <w:r>
              <w:t xml:space="preserve"> (from Board Workplan)</w:t>
            </w:r>
          </w:p>
        </w:tc>
        <w:tc>
          <w:tcPr>
            <w:tcW w:w="1134" w:type="dxa"/>
            <w:tcBorders>
              <w:top w:val="single" w:sz="2" w:space="0" w:color="BFBFBF" w:themeColor="background1" w:themeShade="BF"/>
              <w:bottom w:val="single" w:sz="2" w:space="0" w:color="000000" w:themeColor="text1"/>
            </w:tcBorders>
            <w:shd w:val="clear" w:color="auto" w:fill="FFFFCC"/>
          </w:tcPr>
          <w:p w14:paraId="1A750754" w14:textId="7BC8BE99" w:rsidR="003C2241" w:rsidRPr="00764AE1" w:rsidRDefault="003C2241" w:rsidP="003C2241">
            <w:pPr>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000000" w:themeColor="text1"/>
            </w:tcBorders>
            <w:shd w:val="clear" w:color="auto" w:fill="auto"/>
          </w:tcPr>
          <w:p w14:paraId="16A6E375" w14:textId="73D2C466" w:rsidR="003C2241" w:rsidRPr="00764AE1" w:rsidRDefault="003C2241" w:rsidP="003C2241">
            <w:pPr>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000000" w:themeColor="text1"/>
            </w:tcBorders>
            <w:shd w:val="clear" w:color="auto" w:fill="auto"/>
          </w:tcPr>
          <w:p w14:paraId="1B70ACFD" w14:textId="43BDE109" w:rsidR="003C2241" w:rsidRPr="00764AE1" w:rsidRDefault="003C2241" w:rsidP="003C2241">
            <w:pPr>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4CA92333" w14:textId="2FEF52D9" w:rsidR="003C2241" w:rsidRPr="00441D8F" w:rsidRDefault="003C2241" w:rsidP="003C2241">
            <w:pPr>
              <w:spacing w:before="40" w:after="40"/>
            </w:pPr>
            <w:r>
              <w:t>All</w:t>
            </w:r>
          </w:p>
        </w:tc>
      </w:tr>
      <w:tr w:rsidR="003C2241" w:rsidRPr="00807E72" w14:paraId="5A8DA1B3" w14:textId="77777777" w:rsidTr="00230D70">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D6BC5BC" w14:textId="42F3CADA" w:rsidR="003C2241" w:rsidRPr="00544A02" w:rsidRDefault="003C2241" w:rsidP="003C2241">
            <w:pPr>
              <w:keepLines/>
              <w:spacing w:before="0" w:after="0"/>
              <w:jc w:val="center"/>
              <w:rPr>
                <w:rFonts w:cs="Arial"/>
                <w:b/>
                <w:bCs/>
                <w:sz w:val="18"/>
                <w:szCs w:val="18"/>
              </w:rPr>
            </w:pPr>
          </w:p>
        </w:tc>
      </w:tr>
      <w:tr w:rsidR="003C2241" w14:paraId="0BF1EAEF" w14:textId="77777777" w:rsidTr="00BC7D86">
        <w:tc>
          <w:tcPr>
            <w:tcW w:w="562" w:type="dxa"/>
            <w:tcBorders>
              <w:top w:val="single" w:sz="2" w:space="0" w:color="000000" w:themeColor="text1"/>
              <w:left w:val="single" w:sz="2" w:space="0" w:color="000000" w:themeColor="text1"/>
              <w:bottom w:val="single" w:sz="4" w:space="0" w:color="000000" w:themeColor="text1"/>
            </w:tcBorders>
            <w:shd w:val="clear" w:color="auto" w:fill="auto"/>
          </w:tcPr>
          <w:p w14:paraId="06813928" w14:textId="499D3D35" w:rsidR="003C2241" w:rsidRPr="00850916" w:rsidRDefault="003C2241" w:rsidP="003C2241">
            <w:pPr>
              <w:keepLines/>
              <w:spacing w:before="40" w:after="40"/>
              <w:jc w:val="center"/>
              <w:rPr>
                <w:b/>
                <w:bCs/>
                <w:sz w:val="18"/>
                <w:szCs w:val="18"/>
              </w:rPr>
            </w:pPr>
            <w:r w:rsidRPr="00850916">
              <w:rPr>
                <w:b/>
                <w:bCs/>
                <w:sz w:val="18"/>
                <w:szCs w:val="18"/>
              </w:rPr>
              <w:t>0</w:t>
            </w:r>
            <w:r>
              <w:rPr>
                <w:b/>
                <w:bCs/>
                <w:sz w:val="18"/>
                <w:szCs w:val="18"/>
              </w:rPr>
              <w:t>7</w:t>
            </w:r>
            <w:r w:rsidRPr="00850916">
              <w:rPr>
                <w:b/>
                <w:bCs/>
                <w:sz w:val="18"/>
                <w:szCs w:val="18"/>
              </w:rPr>
              <w:t>.</w:t>
            </w:r>
            <w:r>
              <w:rPr>
                <w:b/>
                <w:bCs/>
                <w:sz w:val="18"/>
                <w:szCs w:val="18"/>
              </w:rPr>
              <w:t>30</w:t>
            </w:r>
          </w:p>
        </w:tc>
        <w:tc>
          <w:tcPr>
            <w:tcW w:w="567" w:type="dxa"/>
            <w:tcBorders>
              <w:top w:val="single" w:sz="2" w:space="0" w:color="000000" w:themeColor="text1"/>
              <w:bottom w:val="single" w:sz="4" w:space="0" w:color="000000" w:themeColor="text1"/>
            </w:tcBorders>
            <w:shd w:val="clear" w:color="auto" w:fill="auto"/>
          </w:tcPr>
          <w:p w14:paraId="267A60F1" w14:textId="623AB4E3" w:rsidR="003C2241" w:rsidRPr="00850916" w:rsidRDefault="003C2241" w:rsidP="003C2241">
            <w:pPr>
              <w:keepLines/>
              <w:spacing w:before="40" w:after="40"/>
              <w:jc w:val="center"/>
              <w:rPr>
                <w:b/>
                <w:bCs/>
              </w:rPr>
            </w:pPr>
            <w:r>
              <w:rPr>
                <w:b/>
                <w:bCs/>
              </w:rPr>
              <w:t>9</w:t>
            </w:r>
          </w:p>
        </w:tc>
        <w:tc>
          <w:tcPr>
            <w:tcW w:w="4395" w:type="dxa"/>
            <w:gridSpan w:val="3"/>
            <w:tcBorders>
              <w:top w:val="single" w:sz="2" w:space="0" w:color="000000" w:themeColor="text1"/>
              <w:bottom w:val="single" w:sz="4" w:space="0" w:color="000000" w:themeColor="text1"/>
            </w:tcBorders>
            <w:shd w:val="clear" w:color="auto" w:fill="auto"/>
          </w:tcPr>
          <w:p w14:paraId="3FE5B3E0" w14:textId="019FD7C4" w:rsidR="003C2241" w:rsidRPr="004D65F5" w:rsidRDefault="003C2241" w:rsidP="003C2241">
            <w:pPr>
              <w:keepLines/>
              <w:spacing w:before="40" w:after="40"/>
              <w:rPr>
                <w:b/>
                <w:bCs/>
              </w:rPr>
            </w:pPr>
            <w:r>
              <w:rPr>
                <w:b/>
                <w:bCs/>
              </w:rPr>
              <w:t xml:space="preserve">PROFESSIONAL BOARD DEVELOPMENT </w:t>
            </w:r>
          </w:p>
        </w:tc>
        <w:tc>
          <w:tcPr>
            <w:tcW w:w="1134" w:type="dxa"/>
            <w:tcBorders>
              <w:top w:val="single" w:sz="2" w:space="0" w:color="000000" w:themeColor="text1"/>
              <w:bottom w:val="single" w:sz="4" w:space="0" w:color="000000" w:themeColor="text1"/>
            </w:tcBorders>
            <w:shd w:val="clear" w:color="auto" w:fill="auto"/>
          </w:tcPr>
          <w:p w14:paraId="6A32664C" w14:textId="77777777" w:rsidR="003C2241" w:rsidRPr="00764AE1" w:rsidRDefault="003C2241" w:rsidP="003C2241">
            <w:pPr>
              <w:keepLines/>
              <w:spacing w:before="40" w:after="40"/>
              <w:jc w:val="center"/>
              <w:rPr>
                <w:sz w:val="18"/>
                <w:szCs w:val="18"/>
              </w:rPr>
            </w:pPr>
          </w:p>
        </w:tc>
        <w:tc>
          <w:tcPr>
            <w:tcW w:w="708" w:type="dxa"/>
            <w:tcBorders>
              <w:top w:val="single" w:sz="2" w:space="0" w:color="000000" w:themeColor="text1"/>
              <w:bottom w:val="single" w:sz="4" w:space="0" w:color="000000" w:themeColor="text1"/>
            </w:tcBorders>
            <w:shd w:val="clear" w:color="auto" w:fill="auto"/>
          </w:tcPr>
          <w:p w14:paraId="2A8B6E37" w14:textId="77777777" w:rsidR="003C2241" w:rsidRPr="00764AE1" w:rsidRDefault="003C2241" w:rsidP="003C2241">
            <w:pPr>
              <w:keepLines/>
              <w:spacing w:before="40" w:after="40"/>
              <w:jc w:val="center"/>
              <w:rPr>
                <w:sz w:val="18"/>
                <w:szCs w:val="18"/>
              </w:rPr>
            </w:pPr>
          </w:p>
        </w:tc>
        <w:tc>
          <w:tcPr>
            <w:tcW w:w="709" w:type="dxa"/>
            <w:tcBorders>
              <w:top w:val="single" w:sz="2" w:space="0" w:color="000000" w:themeColor="text1"/>
              <w:bottom w:val="single" w:sz="4" w:space="0" w:color="000000" w:themeColor="text1"/>
            </w:tcBorders>
            <w:shd w:val="clear" w:color="auto" w:fill="auto"/>
          </w:tcPr>
          <w:p w14:paraId="42101071" w14:textId="77777777" w:rsidR="003C2241" w:rsidRPr="00764AE1" w:rsidRDefault="003C2241" w:rsidP="003C2241">
            <w:pPr>
              <w:keepLines/>
              <w:spacing w:before="40" w:after="40"/>
              <w:jc w:val="center"/>
              <w:rPr>
                <w:sz w:val="18"/>
                <w:szCs w:val="18"/>
              </w:rPr>
            </w:pPr>
          </w:p>
        </w:tc>
        <w:tc>
          <w:tcPr>
            <w:tcW w:w="1167" w:type="dxa"/>
            <w:tcBorders>
              <w:top w:val="single" w:sz="2" w:space="0" w:color="000000" w:themeColor="text1"/>
              <w:bottom w:val="single" w:sz="4" w:space="0" w:color="000000" w:themeColor="text1"/>
              <w:right w:val="single" w:sz="2" w:space="0" w:color="000000" w:themeColor="text1"/>
            </w:tcBorders>
            <w:shd w:val="clear" w:color="auto" w:fill="auto"/>
          </w:tcPr>
          <w:p w14:paraId="7D539E6E" w14:textId="77777777" w:rsidR="003C2241" w:rsidRPr="00441D8F" w:rsidRDefault="003C2241" w:rsidP="003C2241">
            <w:pPr>
              <w:keepLines/>
              <w:spacing w:before="40" w:after="40"/>
            </w:pPr>
          </w:p>
        </w:tc>
      </w:tr>
      <w:tr w:rsidR="003C2241" w14:paraId="54721F6C" w14:textId="77777777" w:rsidTr="001F7BC0">
        <w:tc>
          <w:tcPr>
            <w:tcW w:w="562" w:type="dxa"/>
            <w:tcBorders>
              <w:top w:val="single" w:sz="4" w:space="0" w:color="000000" w:themeColor="text1"/>
              <w:left w:val="single" w:sz="2" w:space="0" w:color="000000" w:themeColor="text1"/>
              <w:bottom w:val="single" w:sz="2" w:space="0" w:color="A6A6A6" w:themeColor="background1" w:themeShade="A6"/>
              <w:right w:val="single" w:sz="2" w:space="0" w:color="A6A6A6" w:themeColor="background1" w:themeShade="A6"/>
            </w:tcBorders>
            <w:shd w:val="clear" w:color="auto" w:fill="auto"/>
          </w:tcPr>
          <w:p w14:paraId="369D1B74" w14:textId="17298AA7" w:rsidR="003C2241" w:rsidRPr="00850916" w:rsidRDefault="003C2241" w:rsidP="003C2241">
            <w:pPr>
              <w:keepLines/>
              <w:spacing w:before="40" w:after="40"/>
              <w:jc w:val="center"/>
              <w:rPr>
                <w:b/>
                <w:bCs/>
                <w:sz w:val="18"/>
                <w:szCs w:val="18"/>
              </w:rPr>
            </w:pPr>
          </w:p>
        </w:tc>
        <w:tc>
          <w:tcPr>
            <w:tcW w:w="567"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432F7A6" w14:textId="2AE47ABB" w:rsidR="003C2241" w:rsidRPr="00850916" w:rsidRDefault="003C2241" w:rsidP="003C2241">
            <w:pPr>
              <w:keepLines/>
              <w:spacing w:before="40" w:after="40"/>
              <w:jc w:val="center"/>
              <w:rPr>
                <w:b/>
                <w:bCs/>
              </w:rPr>
            </w:pPr>
          </w:p>
        </w:tc>
        <w:tc>
          <w:tcPr>
            <w:tcW w:w="284"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2537238" w14:textId="77777777" w:rsidR="003C2241" w:rsidRPr="00544A02" w:rsidRDefault="003C2241" w:rsidP="003C2241">
            <w:pPr>
              <w:keepLines/>
              <w:spacing w:before="40" w:after="40"/>
              <w:jc w:val="center"/>
              <w:rPr>
                <w:b/>
                <w:bCs/>
                <w:sz w:val="18"/>
                <w:szCs w:val="18"/>
              </w:rPr>
            </w:pPr>
          </w:p>
        </w:tc>
        <w:tc>
          <w:tcPr>
            <w:tcW w:w="425"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651C329" w14:textId="0E0DF6B5" w:rsidR="003C2241" w:rsidRDefault="003C2241" w:rsidP="003C2241">
            <w:pPr>
              <w:keepLines/>
              <w:spacing w:before="40" w:after="40"/>
              <w:rPr>
                <w:sz w:val="18"/>
                <w:szCs w:val="18"/>
              </w:rPr>
            </w:pPr>
            <w:r>
              <w:rPr>
                <w:sz w:val="18"/>
                <w:szCs w:val="18"/>
              </w:rPr>
              <w:t>9.1</w:t>
            </w:r>
          </w:p>
        </w:tc>
        <w:tc>
          <w:tcPr>
            <w:tcW w:w="3686"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9B8B644" w14:textId="5559398D" w:rsidR="003C2241" w:rsidRPr="00D9534B" w:rsidRDefault="003C2241" w:rsidP="004E101F">
            <w:pPr>
              <w:spacing w:before="40" w:after="40"/>
              <w:ind w:right="115"/>
            </w:pPr>
            <w:r>
              <w:t>Every second or third meeting, invite key external stakeholder, academic or thought leader to share their views on the key strategic issues facing the</w:t>
            </w:r>
            <w:r w:rsidR="00A40998">
              <w:t>ir organisation</w:t>
            </w:r>
            <w:r w:rsidR="00AF08A2">
              <w:t>/sector</w:t>
            </w:r>
            <w:r w:rsidR="00A40998">
              <w:t xml:space="preserve"> </w:t>
            </w:r>
            <w:r w:rsidR="00AF08A2">
              <w:t>and implications for your sector/organisation</w:t>
            </w:r>
          </w:p>
        </w:tc>
        <w:tc>
          <w:tcPr>
            <w:tcW w:w="1134"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CC"/>
          </w:tcPr>
          <w:p w14:paraId="0E35154A" w14:textId="246C1DD4" w:rsidR="003C2241" w:rsidRDefault="003C2241" w:rsidP="003C2241">
            <w:pPr>
              <w:keepLines/>
              <w:spacing w:before="40" w:after="40"/>
              <w:jc w:val="center"/>
              <w:rPr>
                <w:sz w:val="18"/>
                <w:szCs w:val="18"/>
              </w:rPr>
            </w:pPr>
            <w:r>
              <w:rPr>
                <w:sz w:val="18"/>
                <w:szCs w:val="18"/>
              </w:rPr>
              <w:t>For Discussion</w:t>
            </w:r>
          </w:p>
        </w:tc>
        <w:tc>
          <w:tcPr>
            <w:tcW w:w="708"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57E6F68" w14:textId="12126EEB" w:rsidR="003C2241" w:rsidRDefault="003C2241" w:rsidP="003C2241">
            <w:pPr>
              <w:keepLines/>
              <w:spacing w:before="40" w:after="40"/>
              <w:jc w:val="center"/>
              <w:rPr>
                <w:sz w:val="18"/>
                <w:szCs w:val="18"/>
              </w:rPr>
            </w:pPr>
            <w:r>
              <w:rPr>
                <w:sz w:val="18"/>
                <w:szCs w:val="18"/>
              </w:rPr>
              <w:t>N</w:t>
            </w:r>
          </w:p>
        </w:tc>
        <w:tc>
          <w:tcPr>
            <w:tcW w:w="709"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E84B31B" w14:textId="77777777" w:rsidR="003C2241" w:rsidRPr="00764AE1" w:rsidRDefault="003C2241" w:rsidP="003C2241">
            <w:pPr>
              <w:keepLines/>
              <w:spacing w:before="40" w:after="40"/>
              <w:jc w:val="center"/>
              <w:rPr>
                <w:sz w:val="18"/>
                <w:szCs w:val="18"/>
              </w:rPr>
            </w:pPr>
          </w:p>
        </w:tc>
        <w:tc>
          <w:tcPr>
            <w:tcW w:w="1167" w:type="dxa"/>
            <w:tcBorders>
              <w:top w:val="single" w:sz="4" w:space="0" w:color="000000" w:themeColor="text1"/>
              <w:left w:val="single" w:sz="2" w:space="0" w:color="A6A6A6" w:themeColor="background1" w:themeShade="A6"/>
              <w:bottom w:val="single" w:sz="2" w:space="0" w:color="A6A6A6" w:themeColor="background1" w:themeShade="A6"/>
              <w:right w:val="single" w:sz="2" w:space="0" w:color="000000" w:themeColor="text1"/>
            </w:tcBorders>
            <w:shd w:val="clear" w:color="auto" w:fill="auto"/>
          </w:tcPr>
          <w:p w14:paraId="43D81A34" w14:textId="4ACA6FEE" w:rsidR="003C2241" w:rsidRDefault="003C2241" w:rsidP="003C2241">
            <w:pPr>
              <w:keepLines/>
              <w:spacing w:before="40" w:after="40"/>
            </w:pPr>
            <w:r w:rsidRPr="00720B5A">
              <w:t>Guest</w:t>
            </w:r>
          </w:p>
        </w:tc>
      </w:tr>
      <w:tr w:rsidR="003C2241" w14:paraId="223ABB93" w14:textId="77777777" w:rsidTr="001F7BC0">
        <w:tc>
          <w:tcPr>
            <w:tcW w:w="562" w:type="dxa"/>
            <w:tcBorders>
              <w:top w:val="single" w:sz="2" w:space="0" w:color="A6A6A6" w:themeColor="background1" w:themeShade="A6"/>
              <w:left w:val="single" w:sz="2" w:space="0" w:color="000000" w:themeColor="text1"/>
              <w:bottom w:val="single" w:sz="2" w:space="0" w:color="A6A6A6" w:themeColor="background1" w:themeShade="A6"/>
              <w:right w:val="single" w:sz="2" w:space="0" w:color="A6A6A6" w:themeColor="background1" w:themeShade="A6"/>
            </w:tcBorders>
            <w:shd w:val="clear" w:color="auto" w:fill="auto"/>
          </w:tcPr>
          <w:p w14:paraId="5CCB8AA3" w14:textId="10F6E900" w:rsidR="003C2241" w:rsidRPr="00850916" w:rsidRDefault="003C2241" w:rsidP="003C2241">
            <w:pPr>
              <w:keepLines/>
              <w:spacing w:before="40" w:after="40"/>
              <w:jc w:val="center"/>
              <w:rPr>
                <w:b/>
                <w:bCs/>
                <w:sz w:val="18"/>
                <w:szCs w:val="18"/>
              </w:rPr>
            </w:pPr>
          </w:p>
        </w:tc>
        <w:tc>
          <w:tcPr>
            <w:tcW w:w="5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79272A6" w14:textId="77777777" w:rsidR="003C2241" w:rsidRPr="00586646" w:rsidRDefault="003C2241" w:rsidP="003C2241">
            <w:pPr>
              <w:keepLines/>
              <w:spacing w:before="40" w:after="40"/>
              <w:jc w:val="center"/>
            </w:pPr>
          </w:p>
        </w:tc>
        <w:tc>
          <w:tcPr>
            <w:tcW w:w="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844FF35" w14:textId="5771C040" w:rsidR="003C2241" w:rsidRPr="00544A02"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9FF50DF" w14:textId="4BD453D1" w:rsidR="003C2241" w:rsidRDefault="003C2241" w:rsidP="003C2241">
            <w:pPr>
              <w:keepLines/>
              <w:spacing w:before="40" w:after="40"/>
              <w:rPr>
                <w:sz w:val="18"/>
                <w:szCs w:val="18"/>
              </w:rPr>
            </w:pPr>
            <w:r w:rsidRPr="000D0D6F">
              <w:rPr>
                <w:sz w:val="18"/>
                <w:szCs w:val="18"/>
              </w:rPr>
              <w:t>9.1</w:t>
            </w:r>
            <w:r>
              <w:rPr>
                <w:sz w:val="18"/>
                <w:szCs w:val="18"/>
              </w:rPr>
              <w:t xml:space="preserve"> (alt)</w:t>
            </w:r>
          </w:p>
        </w:tc>
        <w:tc>
          <w:tcPr>
            <w:tcW w:w="3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2CE52D4" w14:textId="0AF2A252" w:rsidR="003C2241" w:rsidRPr="00D9534B" w:rsidRDefault="003C2241" w:rsidP="004E101F">
            <w:pPr>
              <w:spacing w:before="40" w:after="40"/>
              <w:ind w:right="115"/>
            </w:pPr>
            <w:r>
              <w:t xml:space="preserve">Every second or third meeting, invite Senior Manager or Leader of a key business unit or area and </w:t>
            </w:r>
            <w:r w:rsidRPr="00620CCD">
              <w:t xml:space="preserve">ask them to describe the key </w:t>
            </w:r>
            <w:r w:rsidR="003250D4">
              <w:t xml:space="preserve">strategic </w:t>
            </w:r>
            <w:r w:rsidRPr="00620CCD">
              <w:t>issues they believe the</w:t>
            </w:r>
            <w:r>
              <w:t>ir part of the</w:t>
            </w:r>
            <w:r w:rsidRPr="00620CCD">
              <w:t xml:space="preserve"> organisation is likely to face in the </w:t>
            </w:r>
            <w:r w:rsidR="003250D4">
              <w:t>next 5-10</w:t>
            </w:r>
            <w:r w:rsidRPr="00620CCD">
              <w:t xml:space="preserve"> years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CC"/>
          </w:tcPr>
          <w:p w14:paraId="004C645D" w14:textId="3083D3A9" w:rsidR="003C2241" w:rsidRDefault="003C2241" w:rsidP="003C2241">
            <w:pPr>
              <w:keepLines/>
              <w:spacing w:before="40" w:after="40"/>
              <w:jc w:val="center"/>
              <w:rPr>
                <w:sz w:val="18"/>
                <w:szCs w:val="18"/>
              </w:rPr>
            </w:pPr>
            <w:r w:rsidRPr="00347E36">
              <w:rPr>
                <w:sz w:val="18"/>
                <w:szCs w:val="18"/>
              </w:rPr>
              <w:t>For Discussion</w:t>
            </w:r>
          </w:p>
        </w:tc>
        <w:tc>
          <w:tcPr>
            <w:tcW w:w="70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DB2F2FE" w14:textId="4C5BC1F3" w:rsidR="003C2241" w:rsidRDefault="003C2241" w:rsidP="003C2241">
            <w:pPr>
              <w:keepLines/>
              <w:spacing w:before="40" w:after="40"/>
              <w:jc w:val="center"/>
              <w:rPr>
                <w:sz w:val="18"/>
                <w:szCs w:val="18"/>
              </w:rPr>
            </w:pPr>
            <w:r w:rsidRPr="00347E36">
              <w:rPr>
                <w:sz w:val="18"/>
                <w:szCs w:val="18"/>
              </w:rPr>
              <w:t>N</w:t>
            </w: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520BE63" w14:textId="77777777" w:rsidR="003C2241" w:rsidRPr="00764AE1" w:rsidRDefault="003C2241" w:rsidP="003C2241">
            <w:pPr>
              <w:keepLines/>
              <w:spacing w:before="40" w:after="40"/>
              <w:jc w:val="center"/>
              <w:rPr>
                <w:sz w:val="18"/>
                <w:szCs w:val="18"/>
              </w:rPr>
            </w:pPr>
          </w:p>
        </w:tc>
        <w:tc>
          <w:tcPr>
            <w:tcW w:w="11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000000" w:themeColor="text1"/>
            </w:tcBorders>
            <w:shd w:val="clear" w:color="auto" w:fill="auto"/>
          </w:tcPr>
          <w:p w14:paraId="7434A213" w14:textId="772C7305" w:rsidR="003C2241" w:rsidRPr="00347E36" w:rsidRDefault="003C2241" w:rsidP="003C2241">
            <w:pPr>
              <w:keepLines/>
              <w:spacing w:before="40" w:after="40"/>
            </w:pPr>
            <w:r w:rsidRPr="00347E36">
              <w:t>Guest</w:t>
            </w:r>
          </w:p>
        </w:tc>
      </w:tr>
      <w:tr w:rsidR="003C2241" w14:paraId="15EE99C9" w14:textId="77777777" w:rsidTr="001F7BC0">
        <w:tc>
          <w:tcPr>
            <w:tcW w:w="562" w:type="dxa"/>
            <w:tcBorders>
              <w:top w:val="single" w:sz="2" w:space="0" w:color="A6A6A6" w:themeColor="background1" w:themeShade="A6"/>
              <w:left w:val="single" w:sz="2" w:space="0" w:color="000000" w:themeColor="text1"/>
              <w:bottom w:val="single" w:sz="2" w:space="0" w:color="000000" w:themeColor="text1"/>
              <w:right w:val="single" w:sz="2" w:space="0" w:color="A6A6A6" w:themeColor="background1" w:themeShade="A6"/>
            </w:tcBorders>
            <w:shd w:val="clear" w:color="auto" w:fill="auto"/>
          </w:tcPr>
          <w:p w14:paraId="5ACE87CC" w14:textId="6BE312B0" w:rsidR="003C2241" w:rsidRPr="00850916" w:rsidRDefault="003C2241" w:rsidP="003C2241">
            <w:pPr>
              <w:keepLines/>
              <w:spacing w:before="40" w:after="40"/>
              <w:jc w:val="center"/>
              <w:rPr>
                <w:b/>
                <w:bCs/>
                <w:sz w:val="18"/>
                <w:szCs w:val="18"/>
              </w:rPr>
            </w:pPr>
          </w:p>
        </w:tc>
        <w:tc>
          <w:tcPr>
            <w:tcW w:w="567"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403C870F" w14:textId="60AC9069" w:rsidR="003C2241" w:rsidRPr="00586646" w:rsidRDefault="003C2241" w:rsidP="003C2241">
            <w:pPr>
              <w:keepLines/>
              <w:spacing w:before="40" w:after="40"/>
              <w:jc w:val="center"/>
            </w:pPr>
          </w:p>
        </w:tc>
        <w:tc>
          <w:tcPr>
            <w:tcW w:w="284"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6D161E24" w14:textId="2AA35C9C" w:rsidR="003C2241" w:rsidRPr="00544A02"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048F472A" w14:textId="7A26DE57" w:rsidR="003C2241" w:rsidRPr="00686751" w:rsidRDefault="003C2241" w:rsidP="003C2241">
            <w:pPr>
              <w:keepLines/>
              <w:spacing w:before="40" w:after="40"/>
              <w:rPr>
                <w:sz w:val="18"/>
                <w:szCs w:val="18"/>
              </w:rPr>
            </w:pPr>
            <w:r>
              <w:rPr>
                <w:sz w:val="18"/>
                <w:szCs w:val="18"/>
              </w:rPr>
              <w:t>9.2</w:t>
            </w:r>
          </w:p>
        </w:tc>
        <w:tc>
          <w:tcPr>
            <w:tcW w:w="3686"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07A9C1F2" w14:textId="42EAC552" w:rsidR="003C2241" w:rsidRPr="00CD7F70" w:rsidRDefault="003C2241" w:rsidP="004E101F">
            <w:pPr>
              <w:spacing w:before="40" w:after="40"/>
              <w:ind w:right="115"/>
            </w:pPr>
            <w:r>
              <w:t xml:space="preserve">After guest departs, Board Directors to spend </w:t>
            </w:r>
            <w:r w:rsidR="003250D4">
              <w:t>5</w:t>
            </w:r>
            <w:r>
              <w:t xml:space="preserve"> mins to discuss implications on Strategic Plan, arising from the guest presentation</w:t>
            </w:r>
          </w:p>
        </w:tc>
        <w:tc>
          <w:tcPr>
            <w:tcW w:w="1134"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FFFFCC"/>
          </w:tcPr>
          <w:p w14:paraId="1682106C" w14:textId="77777777" w:rsidR="003C2241" w:rsidRPr="00764AE1" w:rsidRDefault="003C2241" w:rsidP="003C2241">
            <w:pPr>
              <w:keepLines/>
              <w:spacing w:before="40" w:after="40"/>
              <w:jc w:val="center"/>
              <w:rPr>
                <w:sz w:val="18"/>
                <w:szCs w:val="18"/>
              </w:rPr>
            </w:pPr>
            <w:r>
              <w:rPr>
                <w:sz w:val="18"/>
                <w:szCs w:val="18"/>
              </w:rPr>
              <w:t>For Discussion</w:t>
            </w:r>
          </w:p>
        </w:tc>
        <w:tc>
          <w:tcPr>
            <w:tcW w:w="708"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16BCB8DB" w14:textId="77777777" w:rsidR="003C2241" w:rsidRPr="00764AE1" w:rsidRDefault="003C2241" w:rsidP="003C2241">
            <w:pPr>
              <w:keepLines/>
              <w:spacing w:before="40" w:after="40"/>
              <w:jc w:val="center"/>
              <w:rPr>
                <w:sz w:val="18"/>
                <w:szCs w:val="18"/>
              </w:rPr>
            </w:pPr>
            <w:r>
              <w:rPr>
                <w:sz w:val="18"/>
                <w:szCs w:val="18"/>
              </w:rPr>
              <w:t>N</w:t>
            </w:r>
          </w:p>
        </w:tc>
        <w:tc>
          <w:tcPr>
            <w:tcW w:w="709"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610C772F" w14:textId="77777777" w:rsidR="003C2241" w:rsidRPr="00764AE1" w:rsidRDefault="003C2241" w:rsidP="003C2241">
            <w:pPr>
              <w:keepLines/>
              <w:spacing w:before="40" w:after="40"/>
              <w:jc w:val="center"/>
              <w:rPr>
                <w:sz w:val="18"/>
                <w:szCs w:val="18"/>
              </w:rPr>
            </w:pPr>
          </w:p>
        </w:tc>
        <w:tc>
          <w:tcPr>
            <w:tcW w:w="1167" w:type="dxa"/>
            <w:tcBorders>
              <w:top w:val="single" w:sz="2" w:space="0" w:color="A6A6A6" w:themeColor="background1" w:themeShade="A6"/>
              <w:left w:val="single" w:sz="2" w:space="0" w:color="A6A6A6" w:themeColor="background1" w:themeShade="A6"/>
              <w:bottom w:val="single" w:sz="2" w:space="0" w:color="000000" w:themeColor="text1"/>
              <w:right w:val="single" w:sz="2" w:space="0" w:color="000000" w:themeColor="text1"/>
            </w:tcBorders>
            <w:shd w:val="clear" w:color="auto" w:fill="auto"/>
          </w:tcPr>
          <w:p w14:paraId="364526CF" w14:textId="54B78BDC" w:rsidR="003C2241" w:rsidRPr="00441D8F" w:rsidRDefault="003C2241" w:rsidP="003C2241">
            <w:pPr>
              <w:keepLines/>
              <w:spacing w:before="40" w:after="40"/>
            </w:pPr>
            <w:r>
              <w:t>All</w:t>
            </w:r>
          </w:p>
        </w:tc>
      </w:tr>
      <w:tr w:rsidR="003C2241" w:rsidRPr="00807E72" w14:paraId="73D1D66F" w14:textId="77777777" w:rsidTr="00230D70">
        <w:trPr>
          <w:trHeight w:val="57"/>
        </w:trPr>
        <w:tc>
          <w:tcPr>
            <w:tcW w:w="9242" w:type="dxa"/>
            <w:gridSpan w:val="9"/>
            <w:tcBorders>
              <w:top w:val="single" w:sz="2" w:space="0" w:color="000000" w:themeColor="text1"/>
              <w:bottom w:val="single" w:sz="2" w:space="0" w:color="000000" w:themeColor="text1"/>
            </w:tcBorders>
            <w:shd w:val="clear" w:color="auto" w:fill="C6D9F1" w:themeFill="text2" w:themeFillTint="33"/>
            <w:vAlign w:val="center"/>
          </w:tcPr>
          <w:p w14:paraId="3E91A0C7" w14:textId="77777777" w:rsidR="003C2241" w:rsidRPr="00544A02" w:rsidRDefault="003C2241" w:rsidP="003C2241">
            <w:pPr>
              <w:keepNext/>
              <w:keepLines/>
              <w:spacing w:before="0" w:after="0"/>
              <w:jc w:val="center"/>
              <w:rPr>
                <w:rFonts w:cs="Arial"/>
                <w:b/>
                <w:bCs/>
                <w:sz w:val="18"/>
                <w:szCs w:val="18"/>
              </w:rPr>
            </w:pPr>
          </w:p>
        </w:tc>
      </w:tr>
      <w:tr w:rsidR="003C2241" w14:paraId="496C5968"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7B401A41" w14:textId="6DFEA5B9" w:rsidR="003C2241" w:rsidRPr="00850916" w:rsidRDefault="003C2241" w:rsidP="003C2241">
            <w:pPr>
              <w:keepNext/>
              <w:keepLines/>
              <w:jc w:val="center"/>
              <w:rPr>
                <w:b/>
                <w:bCs/>
                <w:sz w:val="18"/>
                <w:szCs w:val="18"/>
              </w:rPr>
            </w:pPr>
            <w:r w:rsidRPr="00850916">
              <w:rPr>
                <w:b/>
                <w:bCs/>
                <w:sz w:val="18"/>
                <w:szCs w:val="18"/>
              </w:rPr>
              <w:t>0</w:t>
            </w:r>
            <w:r>
              <w:rPr>
                <w:b/>
                <w:bCs/>
                <w:sz w:val="18"/>
                <w:szCs w:val="18"/>
              </w:rPr>
              <w:t>8.10</w:t>
            </w:r>
          </w:p>
        </w:tc>
        <w:tc>
          <w:tcPr>
            <w:tcW w:w="567" w:type="dxa"/>
            <w:tcBorders>
              <w:top w:val="single" w:sz="2" w:space="0" w:color="000000" w:themeColor="text1"/>
              <w:bottom w:val="single" w:sz="2" w:space="0" w:color="BFBFBF" w:themeColor="background1" w:themeShade="BF"/>
            </w:tcBorders>
            <w:shd w:val="clear" w:color="auto" w:fill="auto"/>
          </w:tcPr>
          <w:p w14:paraId="653C38F4" w14:textId="02A7E8B0" w:rsidR="003C2241" w:rsidRPr="00850916" w:rsidRDefault="003C2241" w:rsidP="003C2241">
            <w:pPr>
              <w:keepNext/>
              <w:keepLines/>
              <w:jc w:val="center"/>
              <w:rPr>
                <w:b/>
                <w:bCs/>
              </w:rPr>
            </w:pPr>
            <w:r>
              <w:rPr>
                <w:b/>
                <w:bCs/>
              </w:rPr>
              <w:t>10</w:t>
            </w:r>
          </w:p>
        </w:tc>
        <w:tc>
          <w:tcPr>
            <w:tcW w:w="4395" w:type="dxa"/>
            <w:gridSpan w:val="3"/>
            <w:tcBorders>
              <w:top w:val="single" w:sz="2" w:space="0" w:color="000000" w:themeColor="text1"/>
              <w:bottom w:val="single" w:sz="2" w:space="0" w:color="BFBFBF" w:themeColor="background1" w:themeShade="BF"/>
            </w:tcBorders>
            <w:shd w:val="clear" w:color="auto" w:fill="auto"/>
          </w:tcPr>
          <w:p w14:paraId="5261E6E5" w14:textId="030A3716" w:rsidR="003C2241" w:rsidRPr="004D65F5" w:rsidRDefault="003C2241" w:rsidP="003C2241">
            <w:pPr>
              <w:keepNext/>
              <w:keepLines/>
              <w:rPr>
                <w:b/>
                <w:bCs/>
              </w:rPr>
            </w:pPr>
            <w:r>
              <w:rPr>
                <w:b/>
                <w:bCs/>
              </w:rPr>
              <w:t>CHANGES TO STRATEGIC ENVIRONMENT (</w:t>
            </w:r>
            <w:proofErr w:type="gramStart"/>
            <w:r>
              <w:rPr>
                <w:b/>
                <w:bCs/>
              </w:rPr>
              <w:t>i.e.</w:t>
            </w:r>
            <w:proofErr w:type="gramEnd"/>
            <w:r>
              <w:rPr>
                <w:b/>
                <w:bCs/>
              </w:rPr>
              <w:t xml:space="preserve"> Strategic Gossip)</w:t>
            </w:r>
          </w:p>
        </w:tc>
        <w:tc>
          <w:tcPr>
            <w:tcW w:w="1134" w:type="dxa"/>
            <w:tcBorders>
              <w:top w:val="single" w:sz="2" w:space="0" w:color="000000" w:themeColor="text1"/>
              <w:bottom w:val="single" w:sz="2" w:space="0" w:color="BFBFBF" w:themeColor="background1" w:themeShade="BF"/>
            </w:tcBorders>
            <w:shd w:val="clear" w:color="auto" w:fill="auto"/>
          </w:tcPr>
          <w:p w14:paraId="10E3BB82"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0B9D1550"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2447628D"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619C6F72" w14:textId="77777777" w:rsidR="003C2241" w:rsidRPr="00441D8F" w:rsidRDefault="003C2241" w:rsidP="003C2241">
            <w:pPr>
              <w:keepNext/>
              <w:keepLines/>
            </w:pPr>
          </w:p>
        </w:tc>
      </w:tr>
      <w:tr w:rsidR="003C2241" w14:paraId="5B809965"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CAEC152" w14:textId="786F69F2"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73B5F20"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7BBD1D85"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212281C9" w14:textId="2E180E18" w:rsidR="003C2241" w:rsidRPr="00686751" w:rsidRDefault="003C2241" w:rsidP="003C2241">
            <w:pPr>
              <w:keepNext/>
              <w:keepLines/>
              <w:spacing w:before="40" w:after="40"/>
              <w:rPr>
                <w:sz w:val="18"/>
                <w:szCs w:val="18"/>
              </w:rPr>
            </w:pPr>
            <w:r>
              <w:rPr>
                <w:sz w:val="18"/>
                <w:szCs w:val="18"/>
              </w:rPr>
              <w:t>10.1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3D9C945" w14:textId="1984CD5E" w:rsidR="003C2241" w:rsidRPr="00CD7F70" w:rsidRDefault="003C2241" w:rsidP="003C2241">
            <w:pPr>
              <w:spacing w:before="40" w:after="40"/>
            </w:pPr>
            <w:r w:rsidRPr="00970588">
              <w:t xml:space="preserve">Directors and Staff to disclose any early issues or </w:t>
            </w:r>
            <w:r>
              <w:t>‘</w:t>
            </w:r>
            <w:r w:rsidRPr="00970588">
              <w:t>rumours</w:t>
            </w:r>
            <w:r>
              <w:t>’</w:t>
            </w:r>
            <w:r w:rsidRPr="00970588">
              <w:t xml:space="preserve"> that may have strategic impact on the organisation</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150B4053" w14:textId="77777777" w:rsidR="003C2241" w:rsidRPr="00764AE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BAF64F9"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42C1A6D5"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1A2A1552" w14:textId="633BB960" w:rsidR="003C2241" w:rsidRPr="00441D8F" w:rsidRDefault="003C2241" w:rsidP="003C2241">
            <w:pPr>
              <w:keepNext/>
              <w:keepLines/>
              <w:spacing w:before="40" w:after="40"/>
            </w:pPr>
            <w:r>
              <w:t>All</w:t>
            </w:r>
          </w:p>
        </w:tc>
      </w:tr>
      <w:tr w:rsidR="003C2241" w:rsidRPr="00807E72" w14:paraId="24183A6E"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07F6DA10" w14:textId="77777777" w:rsidR="003C2241" w:rsidRPr="00544A02" w:rsidRDefault="003C2241" w:rsidP="003C2241">
            <w:pPr>
              <w:keepNext/>
              <w:keepLines/>
              <w:spacing w:before="0" w:after="0"/>
              <w:jc w:val="center"/>
              <w:rPr>
                <w:rFonts w:cs="Arial"/>
                <w:b/>
                <w:bCs/>
                <w:sz w:val="18"/>
                <w:szCs w:val="18"/>
              </w:rPr>
            </w:pPr>
          </w:p>
        </w:tc>
      </w:tr>
      <w:tr w:rsidR="003C2241" w14:paraId="3AFDD600"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5ADAFCE6" w14:textId="63E94A98" w:rsidR="003C2241" w:rsidRPr="00850916" w:rsidRDefault="0087460E" w:rsidP="003C2241">
            <w:pPr>
              <w:keepNext/>
              <w:keepLines/>
              <w:jc w:val="center"/>
              <w:rPr>
                <w:b/>
                <w:bCs/>
                <w:sz w:val="18"/>
                <w:szCs w:val="18"/>
              </w:rPr>
            </w:pPr>
            <w:r w:rsidRPr="00C740B9">
              <w:rPr>
                <w:rFonts w:cs="Arial"/>
                <w:iCs/>
                <w:noProof/>
                <w:sz w:val="10"/>
                <w:szCs w:val="28"/>
              </w:rPr>
              <mc:AlternateContent>
                <mc:Choice Requires="wps">
                  <w:drawing>
                    <wp:anchor distT="45720" distB="45720" distL="114300" distR="114300" simplePos="0" relativeHeight="251661312" behindDoc="0" locked="0" layoutInCell="1" allowOverlap="1" wp14:anchorId="0AD48AF4" wp14:editId="1317F477">
                      <wp:simplePos x="0" y="0"/>
                      <wp:positionH relativeFrom="margin">
                        <wp:posOffset>-850971</wp:posOffset>
                      </wp:positionH>
                      <wp:positionV relativeFrom="paragraph">
                        <wp:posOffset>323286</wp:posOffset>
                      </wp:positionV>
                      <wp:extent cx="1524000" cy="1687689"/>
                      <wp:effectExtent l="0" t="0" r="1270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87689"/>
                              </a:xfrm>
                              <a:prstGeom prst="rect">
                                <a:avLst/>
                              </a:prstGeom>
                              <a:solidFill>
                                <a:schemeClr val="bg1">
                                  <a:lumMod val="95000"/>
                                  <a:alpha val="91828"/>
                                </a:schemeClr>
                              </a:solidFill>
                              <a:ln w="9525">
                                <a:solidFill>
                                  <a:srgbClr val="000000"/>
                                </a:solidFill>
                                <a:miter lim="800000"/>
                                <a:headEnd/>
                                <a:tailEnd/>
                              </a:ln>
                            </wps:spPr>
                            <wps:txbx>
                              <w:txbxContent>
                                <w:p w14:paraId="53A94272" w14:textId="7B6E6565" w:rsidR="00EB2BBD" w:rsidRPr="002D1374" w:rsidRDefault="00E56E7C" w:rsidP="00E11083">
                                  <w:pPr>
                                    <w:spacing w:before="60" w:after="60"/>
                                    <w:rPr>
                                      <w:rFonts w:cs="Arial"/>
                                      <w:iCs/>
                                      <w:color w:val="17365D" w:themeColor="text2" w:themeShade="BF"/>
                                      <w:sz w:val="18"/>
                                      <w:szCs w:val="44"/>
                                      <w14:textFill>
                                        <w14:solidFill>
                                          <w14:schemeClr w14:val="tx2">
                                            <w14:alpha w14:val="10000"/>
                                            <w14:lumMod w14:val="75000"/>
                                          </w14:schemeClr>
                                        </w14:solidFill>
                                      </w14:textFill>
                                    </w:rPr>
                                  </w:pPr>
                                  <w:r>
                                    <w:rPr>
                                      <w:rFonts w:cs="Arial"/>
                                      <w:iCs/>
                                      <w:color w:val="17365D" w:themeColor="text2" w:themeShade="BF"/>
                                      <w:sz w:val="18"/>
                                      <w:szCs w:val="44"/>
                                      <w14:textFill>
                                        <w14:solidFill>
                                          <w14:schemeClr w14:val="tx2">
                                            <w14:alpha w14:val="10000"/>
                                            <w14:lumMod w14:val="75000"/>
                                          </w14:schemeClr>
                                        </w14:solidFill>
                                      </w14:textFill>
                                    </w:rPr>
                                    <w:t xml:space="preserve">NOTE: Standing Reports are For Noting. Any items for Board consideration will be added elsewhere as </w:t>
                                  </w:r>
                                  <w:r w:rsidR="00EB2BBD">
                                    <w:rPr>
                                      <w:rFonts w:cs="Arial"/>
                                      <w:iCs/>
                                      <w:color w:val="17365D" w:themeColor="text2" w:themeShade="BF"/>
                                      <w:sz w:val="18"/>
                                      <w:szCs w:val="44"/>
                                      <w14:textFill>
                                        <w14:solidFill>
                                          <w14:schemeClr w14:val="tx2">
                                            <w14:alpha w14:val="10000"/>
                                            <w14:lumMod w14:val="75000"/>
                                          </w14:schemeClr>
                                        </w14:solidFill>
                                      </w14:textFill>
                                    </w:rPr>
                                    <w:t>separate Agenda Items.</w:t>
                                  </w:r>
                                  <w:r w:rsidR="00747C53">
                                    <w:rPr>
                                      <w:rFonts w:cs="Arial"/>
                                      <w:iCs/>
                                      <w:color w:val="17365D" w:themeColor="text2" w:themeShade="BF"/>
                                      <w:sz w:val="18"/>
                                      <w:szCs w:val="44"/>
                                      <w14:textFill>
                                        <w14:solidFill>
                                          <w14:schemeClr w14:val="tx2">
                                            <w14:alpha w14:val="10000"/>
                                            <w14:lumMod w14:val="75000"/>
                                          </w14:schemeClr>
                                        </w14:solidFill>
                                      </w14:textFill>
                                    </w:rPr>
                                    <w:t xml:space="preserve">  </w:t>
                                  </w:r>
                                  <w:r w:rsidR="001F7BC0">
                                    <w:rPr>
                                      <w:rFonts w:cs="Arial"/>
                                      <w:iCs/>
                                      <w:color w:val="17365D" w:themeColor="text2" w:themeShade="BF"/>
                                      <w:sz w:val="18"/>
                                      <w:szCs w:val="44"/>
                                      <w14:textFill>
                                        <w14:solidFill>
                                          <w14:schemeClr w14:val="tx2">
                                            <w14:alpha w14:val="10000"/>
                                            <w14:lumMod w14:val="75000"/>
                                          </w14:schemeClr>
                                        </w14:solidFill>
                                      </w14:textFill>
                                    </w:rPr>
                                    <w:t xml:space="preserve">Make sure that the </w:t>
                                  </w:r>
                                  <w:r w:rsidR="00EB2BBD">
                                    <w:rPr>
                                      <w:rFonts w:cs="Arial"/>
                                      <w:iCs/>
                                      <w:color w:val="17365D" w:themeColor="text2" w:themeShade="BF"/>
                                      <w:sz w:val="18"/>
                                      <w:szCs w:val="44"/>
                                      <w14:textFill>
                                        <w14:solidFill>
                                          <w14:schemeClr w14:val="tx2">
                                            <w14:alpha w14:val="10000"/>
                                            <w14:lumMod w14:val="75000"/>
                                          </w14:schemeClr>
                                        </w14:solidFill>
                                      </w14:textFill>
                                    </w:rPr>
                                    <w:t>CFO</w:t>
                                  </w:r>
                                  <w:r w:rsidR="00B8339F">
                                    <w:rPr>
                                      <w:rFonts w:cs="Arial"/>
                                      <w:iCs/>
                                      <w:color w:val="17365D" w:themeColor="text2" w:themeShade="BF"/>
                                      <w:sz w:val="18"/>
                                      <w:szCs w:val="44"/>
                                      <w14:textFill>
                                        <w14:solidFill>
                                          <w14:schemeClr w14:val="tx2">
                                            <w14:alpha w14:val="10000"/>
                                            <w14:lumMod w14:val="75000"/>
                                          </w14:schemeClr>
                                        </w14:solidFill>
                                      </w14:textFill>
                                    </w:rPr>
                                    <w:t xml:space="preserve"> / Financial Report</w:t>
                                  </w:r>
                                  <w:r w:rsidR="00EB2BBD">
                                    <w:rPr>
                                      <w:rFonts w:cs="Arial"/>
                                      <w:iCs/>
                                      <w:color w:val="17365D" w:themeColor="text2" w:themeShade="BF"/>
                                      <w:sz w:val="18"/>
                                      <w:szCs w:val="44"/>
                                      <w14:textFill>
                                        <w14:solidFill>
                                          <w14:schemeClr w14:val="tx2">
                                            <w14:alpha w14:val="10000"/>
                                            <w14:lumMod w14:val="75000"/>
                                          </w14:schemeClr>
                                        </w14:solidFill>
                                      </w14:textFill>
                                    </w:rPr>
                                    <w:t xml:space="preserve"> should also offer a Declaration that</w:t>
                                  </w:r>
                                  <w:r w:rsidR="00747C53">
                                    <w:rPr>
                                      <w:rFonts w:cs="Arial"/>
                                      <w:iCs/>
                                      <w:color w:val="17365D" w:themeColor="text2" w:themeShade="BF"/>
                                      <w:sz w:val="18"/>
                                      <w:szCs w:val="44"/>
                                      <w14:textFill>
                                        <w14:solidFill>
                                          <w14:schemeClr w14:val="tx2">
                                            <w14:alpha w14:val="10000"/>
                                            <w14:lumMod w14:val="75000"/>
                                          </w14:schemeClr>
                                        </w14:solidFill>
                                      </w14:textFill>
                                    </w:rPr>
                                    <w:t xml:space="preserve"> we are</w:t>
                                  </w:r>
                                  <w:r w:rsidR="00EB2BBD">
                                    <w:rPr>
                                      <w:rFonts w:cs="Arial"/>
                                      <w:iCs/>
                                      <w:color w:val="17365D" w:themeColor="text2" w:themeShade="BF"/>
                                      <w:sz w:val="18"/>
                                      <w:szCs w:val="44"/>
                                      <w14:textFill>
                                        <w14:solidFill>
                                          <w14:schemeClr w14:val="tx2">
                                            <w14:alpha w14:val="10000"/>
                                            <w14:lumMod w14:val="75000"/>
                                          </w14:schemeClr>
                                        </w14:solidFill>
                                      </w14:textFill>
                                    </w:rPr>
                                    <w:t xml:space="preserve"> solvent, and up to date with Superannuation guarantee</w:t>
                                  </w:r>
                                  <w:r w:rsidR="00B66D51">
                                    <w:rPr>
                                      <w:rFonts w:cs="Arial"/>
                                      <w:iCs/>
                                      <w:color w:val="17365D" w:themeColor="text2" w:themeShade="BF"/>
                                      <w:sz w:val="18"/>
                                      <w:szCs w:val="44"/>
                                      <w14:textFill>
                                        <w14:solidFill>
                                          <w14:schemeClr w14:val="tx2">
                                            <w14:alpha w14:val="10000"/>
                                            <w14:lumMod w14:val="75000"/>
                                          </w14:schemeClr>
                                        </w14:solidFill>
                                      </w14:textFill>
                                    </w:rPr>
                                    <w:t>, PAYG and other</w:t>
                                  </w:r>
                                  <w:r w:rsidR="00747C53">
                                    <w:rPr>
                                      <w:rFonts w:cs="Arial"/>
                                      <w:iCs/>
                                      <w:color w:val="17365D" w:themeColor="text2" w:themeShade="BF"/>
                                      <w:sz w:val="18"/>
                                      <w:szCs w:val="44"/>
                                      <w14:textFill>
                                        <w14:solidFill>
                                          <w14:schemeClr w14:val="tx2">
                                            <w14:alpha w14:val="10000"/>
                                            <w14:lumMod w14:val="75000"/>
                                          </w14:schemeClr>
                                        </w14:solidFill>
                                      </w14:textFill>
                                    </w:rPr>
                                    <w:t xml:space="preserve"> tax payments.</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8AF4" id="_x0000_s1031" type="#_x0000_t202" style="position:absolute;left:0;text-align:left;margin-left:-67pt;margin-top:25.45pt;width:120pt;height:13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" fillcolor="#f2f2f2 [3052]">
                      <v:fill opacity="60138f"/>
                      <v:textbox inset="1mm,1mm,1mm,1mm">
                        <w:txbxContent>
                          <w:p w14:paraId="53A94272" w14:textId="7B6E6565" w:rsidR="00EB2BBD" w:rsidRPr="002D1374" w:rsidRDefault="00E56E7C" w:rsidP="00E11083">
                            <w:pPr>
                              <w:spacing w:before="60" w:after="60"/>
                              <w:rPr>
                                <w:rFonts w:cs="Arial"/>
                                <w:iCs/>
                                <w:color w:val="17365D" w:themeColor="text2" w:themeShade="BF"/>
                                <w:sz w:val="18"/>
                                <w:szCs w:val="44"/>
                                <w14:textFill>
                                  <w14:solidFill>
                                    <w14:schemeClr w14:val="tx2">
                                      <w14:alpha w14:val="10000"/>
                                      <w14:lumMod w14:val="75000"/>
                                    </w14:schemeClr>
                                  </w14:solidFill>
                                </w14:textFill>
                              </w:rPr>
                            </w:pPr>
                            <w:r>
                              <w:rPr>
                                <w:rFonts w:cs="Arial"/>
                                <w:iCs/>
                                <w:color w:val="17365D" w:themeColor="text2" w:themeShade="BF"/>
                                <w:sz w:val="18"/>
                                <w:szCs w:val="44"/>
                                <w14:textFill>
                                  <w14:solidFill>
                                    <w14:schemeClr w14:val="tx2">
                                      <w14:alpha w14:val="10000"/>
                                      <w14:lumMod w14:val="75000"/>
                                    </w14:schemeClr>
                                  </w14:solidFill>
                                </w14:textFill>
                              </w:rPr>
                              <w:t xml:space="preserve">NOTE: Standing Reports are For Noting. Any items for Board consideration will be added elsewhere as </w:t>
                            </w:r>
                            <w:r w:rsidR="00EB2BBD">
                              <w:rPr>
                                <w:rFonts w:cs="Arial"/>
                                <w:iCs/>
                                <w:color w:val="17365D" w:themeColor="text2" w:themeShade="BF"/>
                                <w:sz w:val="18"/>
                                <w:szCs w:val="44"/>
                                <w14:textFill>
                                  <w14:solidFill>
                                    <w14:schemeClr w14:val="tx2">
                                      <w14:alpha w14:val="10000"/>
                                      <w14:lumMod w14:val="75000"/>
                                    </w14:schemeClr>
                                  </w14:solidFill>
                                </w14:textFill>
                              </w:rPr>
                              <w:t>separate Agenda Items.</w:t>
                            </w:r>
                            <w:r w:rsidR="00747C53">
                              <w:rPr>
                                <w:rFonts w:cs="Arial"/>
                                <w:iCs/>
                                <w:color w:val="17365D" w:themeColor="text2" w:themeShade="BF"/>
                                <w:sz w:val="18"/>
                                <w:szCs w:val="44"/>
                                <w14:textFill>
                                  <w14:solidFill>
                                    <w14:schemeClr w14:val="tx2">
                                      <w14:alpha w14:val="10000"/>
                                      <w14:lumMod w14:val="75000"/>
                                    </w14:schemeClr>
                                  </w14:solidFill>
                                </w14:textFill>
                              </w:rPr>
                              <w:t xml:space="preserve">  </w:t>
                            </w:r>
                            <w:r w:rsidR="001F7BC0">
                              <w:rPr>
                                <w:rFonts w:cs="Arial"/>
                                <w:iCs/>
                                <w:color w:val="17365D" w:themeColor="text2" w:themeShade="BF"/>
                                <w:sz w:val="18"/>
                                <w:szCs w:val="44"/>
                                <w14:textFill>
                                  <w14:solidFill>
                                    <w14:schemeClr w14:val="tx2">
                                      <w14:alpha w14:val="10000"/>
                                      <w14:lumMod w14:val="75000"/>
                                    </w14:schemeClr>
                                  </w14:solidFill>
                                </w14:textFill>
                              </w:rPr>
                              <w:t xml:space="preserve">Make sure that the </w:t>
                            </w:r>
                            <w:r w:rsidR="00EB2BBD">
                              <w:rPr>
                                <w:rFonts w:cs="Arial"/>
                                <w:iCs/>
                                <w:color w:val="17365D" w:themeColor="text2" w:themeShade="BF"/>
                                <w:sz w:val="18"/>
                                <w:szCs w:val="44"/>
                                <w14:textFill>
                                  <w14:solidFill>
                                    <w14:schemeClr w14:val="tx2">
                                      <w14:alpha w14:val="10000"/>
                                      <w14:lumMod w14:val="75000"/>
                                    </w14:schemeClr>
                                  </w14:solidFill>
                                </w14:textFill>
                              </w:rPr>
                              <w:t>CFO</w:t>
                            </w:r>
                            <w:r w:rsidR="00B8339F">
                              <w:rPr>
                                <w:rFonts w:cs="Arial"/>
                                <w:iCs/>
                                <w:color w:val="17365D" w:themeColor="text2" w:themeShade="BF"/>
                                <w:sz w:val="18"/>
                                <w:szCs w:val="44"/>
                                <w14:textFill>
                                  <w14:solidFill>
                                    <w14:schemeClr w14:val="tx2">
                                      <w14:alpha w14:val="10000"/>
                                      <w14:lumMod w14:val="75000"/>
                                    </w14:schemeClr>
                                  </w14:solidFill>
                                </w14:textFill>
                              </w:rPr>
                              <w:t xml:space="preserve"> / Financial Report</w:t>
                            </w:r>
                            <w:r w:rsidR="00EB2BBD">
                              <w:rPr>
                                <w:rFonts w:cs="Arial"/>
                                <w:iCs/>
                                <w:color w:val="17365D" w:themeColor="text2" w:themeShade="BF"/>
                                <w:sz w:val="18"/>
                                <w:szCs w:val="44"/>
                                <w14:textFill>
                                  <w14:solidFill>
                                    <w14:schemeClr w14:val="tx2">
                                      <w14:alpha w14:val="10000"/>
                                      <w14:lumMod w14:val="75000"/>
                                    </w14:schemeClr>
                                  </w14:solidFill>
                                </w14:textFill>
                              </w:rPr>
                              <w:t xml:space="preserve"> should also offer a Declaration that</w:t>
                            </w:r>
                            <w:r w:rsidR="00747C53">
                              <w:rPr>
                                <w:rFonts w:cs="Arial"/>
                                <w:iCs/>
                                <w:color w:val="17365D" w:themeColor="text2" w:themeShade="BF"/>
                                <w:sz w:val="18"/>
                                <w:szCs w:val="44"/>
                                <w14:textFill>
                                  <w14:solidFill>
                                    <w14:schemeClr w14:val="tx2">
                                      <w14:alpha w14:val="10000"/>
                                      <w14:lumMod w14:val="75000"/>
                                    </w14:schemeClr>
                                  </w14:solidFill>
                                </w14:textFill>
                              </w:rPr>
                              <w:t xml:space="preserve"> we are</w:t>
                            </w:r>
                            <w:r w:rsidR="00EB2BBD">
                              <w:rPr>
                                <w:rFonts w:cs="Arial"/>
                                <w:iCs/>
                                <w:color w:val="17365D" w:themeColor="text2" w:themeShade="BF"/>
                                <w:sz w:val="18"/>
                                <w:szCs w:val="44"/>
                                <w14:textFill>
                                  <w14:solidFill>
                                    <w14:schemeClr w14:val="tx2">
                                      <w14:alpha w14:val="10000"/>
                                      <w14:lumMod w14:val="75000"/>
                                    </w14:schemeClr>
                                  </w14:solidFill>
                                </w14:textFill>
                              </w:rPr>
                              <w:t xml:space="preserve"> solvent, and up to date with Superannuation guarantee</w:t>
                            </w:r>
                            <w:r w:rsidR="00B66D51">
                              <w:rPr>
                                <w:rFonts w:cs="Arial"/>
                                <w:iCs/>
                                <w:color w:val="17365D" w:themeColor="text2" w:themeShade="BF"/>
                                <w:sz w:val="18"/>
                                <w:szCs w:val="44"/>
                                <w14:textFill>
                                  <w14:solidFill>
                                    <w14:schemeClr w14:val="tx2">
                                      <w14:alpha w14:val="10000"/>
                                      <w14:lumMod w14:val="75000"/>
                                    </w14:schemeClr>
                                  </w14:solidFill>
                                </w14:textFill>
                              </w:rPr>
                              <w:t>, PAYG and other</w:t>
                            </w:r>
                            <w:r w:rsidR="00747C53">
                              <w:rPr>
                                <w:rFonts w:cs="Arial"/>
                                <w:iCs/>
                                <w:color w:val="17365D" w:themeColor="text2" w:themeShade="BF"/>
                                <w:sz w:val="18"/>
                                <w:szCs w:val="44"/>
                                <w14:textFill>
                                  <w14:solidFill>
                                    <w14:schemeClr w14:val="tx2">
                                      <w14:alpha w14:val="10000"/>
                                      <w14:lumMod w14:val="75000"/>
                                    </w14:schemeClr>
                                  </w14:solidFill>
                                </w14:textFill>
                              </w:rPr>
                              <w:t xml:space="preserve"> tax payments.</w:t>
                            </w:r>
                          </w:p>
                        </w:txbxContent>
                      </v:textbox>
                      <w10:wrap anchorx="margin"/>
                    </v:shape>
                  </w:pict>
                </mc:Fallback>
              </mc:AlternateContent>
            </w:r>
            <w:r w:rsidR="003C2241" w:rsidRPr="00850916">
              <w:rPr>
                <w:b/>
                <w:bCs/>
                <w:sz w:val="18"/>
                <w:szCs w:val="18"/>
              </w:rPr>
              <w:t>0</w:t>
            </w:r>
            <w:r w:rsidR="003C2241">
              <w:rPr>
                <w:b/>
                <w:bCs/>
                <w:sz w:val="18"/>
                <w:szCs w:val="18"/>
              </w:rPr>
              <w:t>8.15</w:t>
            </w:r>
          </w:p>
        </w:tc>
        <w:tc>
          <w:tcPr>
            <w:tcW w:w="567" w:type="dxa"/>
            <w:tcBorders>
              <w:top w:val="single" w:sz="2" w:space="0" w:color="000000" w:themeColor="text1"/>
              <w:bottom w:val="single" w:sz="2" w:space="0" w:color="BFBFBF" w:themeColor="background1" w:themeShade="BF"/>
            </w:tcBorders>
            <w:shd w:val="clear" w:color="auto" w:fill="auto"/>
          </w:tcPr>
          <w:p w14:paraId="1E24EC62" w14:textId="006C0EA9" w:rsidR="003C2241" w:rsidRPr="00850916" w:rsidRDefault="003C2241" w:rsidP="003C2241">
            <w:pPr>
              <w:keepNext/>
              <w:keepLines/>
              <w:jc w:val="center"/>
              <w:rPr>
                <w:b/>
                <w:bCs/>
              </w:rPr>
            </w:pPr>
            <w:r>
              <w:rPr>
                <w:b/>
                <w:bCs/>
              </w:rPr>
              <w:t>11</w:t>
            </w:r>
          </w:p>
        </w:tc>
        <w:tc>
          <w:tcPr>
            <w:tcW w:w="4395" w:type="dxa"/>
            <w:gridSpan w:val="3"/>
            <w:tcBorders>
              <w:top w:val="single" w:sz="2" w:space="0" w:color="000000" w:themeColor="text1"/>
              <w:bottom w:val="single" w:sz="2" w:space="0" w:color="BFBFBF" w:themeColor="background1" w:themeShade="BF"/>
            </w:tcBorders>
            <w:shd w:val="clear" w:color="auto" w:fill="auto"/>
          </w:tcPr>
          <w:p w14:paraId="098D2380" w14:textId="77777777" w:rsidR="003C2241" w:rsidRPr="004D65F5" w:rsidRDefault="003C2241" w:rsidP="003C2241">
            <w:pPr>
              <w:keepNext/>
              <w:keepLines/>
              <w:rPr>
                <w:b/>
                <w:bCs/>
              </w:rPr>
            </w:pPr>
            <w:r>
              <w:rPr>
                <w:b/>
                <w:bCs/>
              </w:rPr>
              <w:t>STANDING REPORTS, OPERATIONAL MATTERS FOR BOARD NOTING</w:t>
            </w:r>
          </w:p>
        </w:tc>
        <w:tc>
          <w:tcPr>
            <w:tcW w:w="1134" w:type="dxa"/>
            <w:tcBorders>
              <w:top w:val="single" w:sz="2" w:space="0" w:color="000000" w:themeColor="text1"/>
              <w:bottom w:val="single" w:sz="2" w:space="0" w:color="BFBFBF" w:themeColor="background1" w:themeShade="BF"/>
            </w:tcBorders>
            <w:shd w:val="clear" w:color="auto" w:fill="auto"/>
          </w:tcPr>
          <w:p w14:paraId="0697AC50"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03BA1F2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1648F2F5"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079D5CCD" w14:textId="77777777" w:rsidR="003C2241" w:rsidRPr="00441D8F" w:rsidRDefault="003C2241" w:rsidP="003C2241">
            <w:pPr>
              <w:keepNext/>
              <w:keepLines/>
            </w:pPr>
          </w:p>
        </w:tc>
      </w:tr>
      <w:tr w:rsidR="003C2241" w14:paraId="783FF4A4"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37079A50" w14:textId="49466556"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9B7C083" w14:textId="7C3CCF03"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59612613" w14:textId="5A66A32B"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7EFE817D" w14:textId="5C3676B7" w:rsidR="003C2241" w:rsidRPr="00686751" w:rsidRDefault="003C2241" w:rsidP="003C2241">
            <w:pPr>
              <w:keepNext/>
              <w:keepLines/>
              <w:spacing w:before="40" w:after="40"/>
              <w:rPr>
                <w:sz w:val="18"/>
                <w:szCs w:val="18"/>
              </w:rPr>
            </w:pPr>
            <w:r>
              <w:rPr>
                <w:sz w:val="18"/>
                <w:szCs w:val="18"/>
              </w:rPr>
              <w:t>11.1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4BA8968" w14:textId="77777777" w:rsidR="003C2241" w:rsidRPr="00CD7F70" w:rsidRDefault="003C2241" w:rsidP="003C2241">
            <w:pPr>
              <w:keepNext/>
              <w:keepLines/>
              <w:spacing w:before="40" w:after="40"/>
            </w:pPr>
            <w:r>
              <w:t>CEO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3360AF7"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4B4F5157"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3CF04582" w14:textId="77777777" w:rsidR="003C2241" w:rsidRPr="00764AE1" w:rsidRDefault="003C2241" w:rsidP="003C2241">
            <w:pPr>
              <w:keepNext/>
              <w:keepLines/>
              <w:spacing w:before="40" w:after="40"/>
              <w:jc w:val="center"/>
              <w:rPr>
                <w:sz w:val="18"/>
                <w:szCs w:val="18"/>
              </w:rPr>
            </w:pPr>
            <w:r>
              <w:rPr>
                <w:sz w:val="18"/>
                <w:szCs w:val="18"/>
              </w:rPr>
              <w:t>49</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8A760F8" w14:textId="77777777" w:rsidR="003C2241" w:rsidRPr="00441D8F" w:rsidRDefault="003C2241" w:rsidP="003C2241">
            <w:pPr>
              <w:keepNext/>
              <w:keepLines/>
              <w:spacing w:before="40" w:after="40"/>
            </w:pPr>
            <w:r>
              <w:t>CEO</w:t>
            </w:r>
          </w:p>
        </w:tc>
      </w:tr>
      <w:tr w:rsidR="003C2241" w14:paraId="41331308"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48991CA8" w14:textId="1C1413DF"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4ED3438"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AF9245C" w14:textId="2E8EA17B"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12F49300" w14:textId="2EE9D8FF" w:rsidR="003C2241" w:rsidRPr="00686751" w:rsidRDefault="003C2241" w:rsidP="003C2241">
            <w:pPr>
              <w:keepNext/>
              <w:keepLines/>
              <w:spacing w:before="40" w:after="40"/>
              <w:rPr>
                <w:sz w:val="18"/>
                <w:szCs w:val="18"/>
              </w:rPr>
            </w:pPr>
            <w:r>
              <w:rPr>
                <w:sz w:val="18"/>
                <w:szCs w:val="18"/>
              </w:rPr>
              <w:t>11.2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BB8159B" w14:textId="77777777" w:rsidR="003C2241" w:rsidRPr="00CD7F70" w:rsidRDefault="003C2241" w:rsidP="003C2241">
            <w:pPr>
              <w:keepNext/>
              <w:keepLines/>
              <w:spacing w:before="40" w:after="40"/>
            </w:pPr>
            <w:r>
              <w:t>CFO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7021B465"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81285C5"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59A2B2CD" w14:textId="77777777" w:rsidR="003C2241" w:rsidRPr="00764AE1" w:rsidRDefault="003C2241" w:rsidP="003C2241">
            <w:pPr>
              <w:keepNext/>
              <w:keepLines/>
              <w:spacing w:before="40" w:after="40"/>
              <w:jc w:val="center"/>
              <w:rPr>
                <w:sz w:val="18"/>
                <w:szCs w:val="18"/>
              </w:rPr>
            </w:pPr>
            <w:r>
              <w:rPr>
                <w:sz w:val="18"/>
                <w:szCs w:val="18"/>
              </w:rPr>
              <w:t>59</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1B25350" w14:textId="77777777" w:rsidR="003C2241" w:rsidRPr="00441D8F" w:rsidRDefault="003C2241" w:rsidP="003C2241">
            <w:pPr>
              <w:keepNext/>
              <w:keepLines/>
              <w:spacing w:before="40" w:after="40"/>
            </w:pPr>
            <w:r>
              <w:t>CFO</w:t>
            </w:r>
          </w:p>
        </w:tc>
      </w:tr>
      <w:tr w:rsidR="003C2241" w14:paraId="07FB774B"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EA63587" w14:textId="61C8A000"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29605F54"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7135D77B" w14:textId="30D5C500" w:rsidR="003C2241"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39986BD7" w14:textId="45507BF2" w:rsidR="003C2241" w:rsidRDefault="003C2241" w:rsidP="003C2241">
            <w:pPr>
              <w:keepNext/>
              <w:keepLines/>
              <w:spacing w:before="40" w:after="40"/>
              <w:rPr>
                <w:sz w:val="18"/>
                <w:szCs w:val="18"/>
              </w:rPr>
            </w:pPr>
            <w:r>
              <w:rPr>
                <w:sz w:val="18"/>
                <w:szCs w:val="18"/>
              </w:rPr>
              <w:t>11.3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276DEF26" w14:textId="0A60C168" w:rsidR="003C2241" w:rsidRDefault="003C2241" w:rsidP="003C2241">
            <w:pPr>
              <w:keepNext/>
              <w:keepLines/>
              <w:spacing w:before="40" w:after="40"/>
            </w:pPr>
            <w:r>
              <w:t>COVID-19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3F7C48B1" w14:textId="4E21F5BF" w:rsidR="003C224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1DFD7782" w14:textId="07DD785B" w:rsidR="003C224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1FDE7B76" w14:textId="2A3D68D0" w:rsidR="003C2241" w:rsidRDefault="003C2241" w:rsidP="003C2241">
            <w:pPr>
              <w:keepNext/>
              <w:keepLines/>
              <w:spacing w:before="40" w:after="40"/>
              <w:jc w:val="center"/>
              <w:rPr>
                <w:sz w:val="18"/>
                <w:szCs w:val="18"/>
              </w:rPr>
            </w:pPr>
            <w:r>
              <w:rPr>
                <w:sz w:val="18"/>
                <w:szCs w:val="18"/>
              </w:rPr>
              <w:t>66</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3533316A" w14:textId="145BFF26" w:rsidR="003C2241" w:rsidRDefault="003C2241" w:rsidP="003C2241">
            <w:pPr>
              <w:keepNext/>
              <w:keepLines/>
              <w:spacing w:before="40" w:after="40"/>
            </w:pPr>
            <w:r>
              <w:t>CEO</w:t>
            </w:r>
          </w:p>
        </w:tc>
      </w:tr>
      <w:tr w:rsidR="003C2241" w14:paraId="1247BF51" w14:textId="77777777" w:rsidTr="001F7BC0">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5F6DF41E" w14:textId="310D85F2"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183B176A"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2DFE024B" w14:textId="13F35843"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04AAC759" w14:textId="64B31E3D" w:rsidR="003C2241" w:rsidRPr="00686751" w:rsidRDefault="003C2241" w:rsidP="003C2241">
            <w:pPr>
              <w:keepNext/>
              <w:keepLines/>
              <w:spacing w:before="40" w:after="40"/>
              <w:rPr>
                <w:sz w:val="18"/>
                <w:szCs w:val="18"/>
              </w:rPr>
            </w:pPr>
            <w:r>
              <w:rPr>
                <w:sz w:val="18"/>
                <w:szCs w:val="18"/>
              </w:rPr>
              <w:t>11.4</w:t>
            </w:r>
          </w:p>
        </w:tc>
        <w:tc>
          <w:tcPr>
            <w:tcW w:w="3686" w:type="dxa"/>
            <w:tcBorders>
              <w:top w:val="single" w:sz="2" w:space="0" w:color="BFBFBF" w:themeColor="background1" w:themeShade="BF"/>
              <w:bottom w:val="single" w:sz="2" w:space="0" w:color="000000" w:themeColor="text1"/>
            </w:tcBorders>
            <w:shd w:val="clear" w:color="auto" w:fill="auto"/>
          </w:tcPr>
          <w:p w14:paraId="26AE5B7A" w14:textId="113D8DF9" w:rsidR="003C2241" w:rsidRPr="00CD7F70" w:rsidRDefault="003C2241" w:rsidP="003C2241">
            <w:pPr>
              <w:keepNext/>
              <w:keepLines/>
              <w:spacing w:before="40" w:after="40"/>
            </w:pPr>
            <w:r>
              <w:t>CEO Briefing on Preparation for 202</w:t>
            </w:r>
            <w:r w:rsidR="002F24A2">
              <w:t>2</w:t>
            </w:r>
            <w:r>
              <w:t xml:space="preserve"> AGM</w:t>
            </w:r>
          </w:p>
        </w:tc>
        <w:tc>
          <w:tcPr>
            <w:tcW w:w="1134" w:type="dxa"/>
            <w:tcBorders>
              <w:top w:val="single" w:sz="2" w:space="0" w:color="BFBFBF" w:themeColor="background1" w:themeShade="BF"/>
              <w:bottom w:val="single" w:sz="2" w:space="0" w:color="000000" w:themeColor="text1"/>
            </w:tcBorders>
            <w:shd w:val="clear" w:color="auto" w:fill="D2ECB6"/>
          </w:tcPr>
          <w:p w14:paraId="09F82F5D"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000000" w:themeColor="text1"/>
            </w:tcBorders>
            <w:shd w:val="clear" w:color="auto" w:fill="auto"/>
          </w:tcPr>
          <w:p w14:paraId="113DC6AC"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000000" w:themeColor="text1"/>
            </w:tcBorders>
            <w:shd w:val="clear" w:color="auto" w:fill="auto"/>
          </w:tcPr>
          <w:p w14:paraId="09FB7DB1" w14:textId="77777777" w:rsidR="003C2241" w:rsidRPr="00764AE1" w:rsidRDefault="003C2241" w:rsidP="003C2241">
            <w:pPr>
              <w:keepNext/>
              <w:keepLines/>
              <w:spacing w:before="40" w:after="40"/>
              <w:jc w:val="center"/>
              <w:rPr>
                <w:sz w:val="18"/>
                <w:szCs w:val="18"/>
              </w:rPr>
            </w:pPr>
            <w:r>
              <w:rPr>
                <w:sz w:val="18"/>
                <w:szCs w:val="18"/>
              </w:rPr>
              <w:t>68</w:t>
            </w: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1011B48A" w14:textId="77777777" w:rsidR="003C2241" w:rsidRPr="00441D8F" w:rsidRDefault="003C2241" w:rsidP="003C2241">
            <w:pPr>
              <w:keepNext/>
              <w:keepLines/>
              <w:spacing w:before="40" w:after="40"/>
            </w:pPr>
            <w:r>
              <w:t>CEO</w:t>
            </w:r>
          </w:p>
        </w:tc>
      </w:tr>
      <w:tr w:rsidR="003C2241" w:rsidRPr="00807E72" w14:paraId="6757916C"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17B3C9F6" w14:textId="0ADC6029" w:rsidR="003C2241" w:rsidRPr="00544A02" w:rsidRDefault="003C2241" w:rsidP="003C2241">
            <w:pPr>
              <w:keepNext/>
              <w:keepLines/>
              <w:spacing w:before="0" w:after="0"/>
              <w:jc w:val="center"/>
              <w:rPr>
                <w:rFonts w:cs="Arial"/>
                <w:b/>
                <w:bCs/>
                <w:sz w:val="18"/>
                <w:szCs w:val="18"/>
              </w:rPr>
            </w:pPr>
          </w:p>
        </w:tc>
      </w:tr>
      <w:tr w:rsidR="003C2241" w14:paraId="753D4B31"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2572B8C6" w14:textId="1A9DCAC5" w:rsidR="003C2241" w:rsidRPr="00850916" w:rsidRDefault="003C2241" w:rsidP="003C2241">
            <w:pPr>
              <w:keepNext/>
              <w:keepLines/>
              <w:jc w:val="center"/>
              <w:rPr>
                <w:b/>
                <w:bCs/>
                <w:sz w:val="18"/>
                <w:szCs w:val="18"/>
              </w:rPr>
            </w:pPr>
            <w:r w:rsidRPr="00850916">
              <w:rPr>
                <w:b/>
                <w:bCs/>
                <w:sz w:val="18"/>
                <w:szCs w:val="18"/>
              </w:rPr>
              <w:t>0</w:t>
            </w:r>
            <w:r>
              <w:rPr>
                <w:b/>
                <w:bCs/>
                <w:sz w:val="18"/>
                <w:szCs w:val="18"/>
              </w:rPr>
              <w:t>8.15</w:t>
            </w:r>
          </w:p>
        </w:tc>
        <w:tc>
          <w:tcPr>
            <w:tcW w:w="567" w:type="dxa"/>
            <w:tcBorders>
              <w:top w:val="single" w:sz="2" w:space="0" w:color="000000" w:themeColor="text1"/>
              <w:bottom w:val="single" w:sz="2" w:space="0" w:color="BFBFBF" w:themeColor="background1" w:themeShade="BF"/>
            </w:tcBorders>
            <w:shd w:val="clear" w:color="auto" w:fill="auto"/>
          </w:tcPr>
          <w:p w14:paraId="3D2743EB" w14:textId="54BF773E" w:rsidR="003C2241" w:rsidRPr="00850916" w:rsidRDefault="003C2241" w:rsidP="003C2241">
            <w:pPr>
              <w:keepNext/>
              <w:keepLines/>
              <w:jc w:val="center"/>
              <w:rPr>
                <w:b/>
                <w:bCs/>
              </w:rPr>
            </w:pPr>
            <w:r>
              <w:rPr>
                <w:b/>
                <w:bCs/>
              </w:rPr>
              <w:t>12</w:t>
            </w:r>
          </w:p>
        </w:tc>
        <w:tc>
          <w:tcPr>
            <w:tcW w:w="4395" w:type="dxa"/>
            <w:gridSpan w:val="3"/>
            <w:tcBorders>
              <w:top w:val="single" w:sz="2" w:space="0" w:color="000000" w:themeColor="text1"/>
              <w:bottom w:val="single" w:sz="2" w:space="0" w:color="BFBFBF" w:themeColor="background1" w:themeShade="BF"/>
            </w:tcBorders>
            <w:shd w:val="clear" w:color="auto" w:fill="auto"/>
          </w:tcPr>
          <w:p w14:paraId="26656CDC" w14:textId="49B38FA3" w:rsidR="003C2241" w:rsidRPr="004D65F5" w:rsidRDefault="003C2241" w:rsidP="003C2241">
            <w:pPr>
              <w:keepNext/>
              <w:keepLines/>
              <w:rPr>
                <w:b/>
                <w:bCs/>
              </w:rPr>
            </w:pPr>
            <w:r>
              <w:rPr>
                <w:b/>
                <w:bCs/>
              </w:rPr>
              <w:t>BOARD IN CAMERA SESSION</w:t>
            </w:r>
          </w:p>
        </w:tc>
        <w:tc>
          <w:tcPr>
            <w:tcW w:w="1134" w:type="dxa"/>
            <w:tcBorders>
              <w:top w:val="single" w:sz="2" w:space="0" w:color="000000" w:themeColor="text1"/>
              <w:bottom w:val="single" w:sz="2" w:space="0" w:color="BFBFBF" w:themeColor="background1" w:themeShade="BF"/>
            </w:tcBorders>
            <w:shd w:val="clear" w:color="auto" w:fill="auto"/>
          </w:tcPr>
          <w:p w14:paraId="1C0DE946"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5CBAE27E"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088FE13B"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12C045AA" w14:textId="77777777" w:rsidR="003C2241" w:rsidRPr="00441D8F" w:rsidRDefault="003C2241" w:rsidP="003C2241">
            <w:pPr>
              <w:keepNext/>
              <w:keepLines/>
            </w:pPr>
          </w:p>
        </w:tc>
      </w:tr>
      <w:tr w:rsidR="003C2241" w14:paraId="0284D14F" w14:textId="77777777" w:rsidTr="0017121B">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4B7A9F18"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A364525"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4F0765B8" w14:textId="089A2DB2"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69D63668" w14:textId="6C7EC3FE" w:rsidR="003C2241" w:rsidRPr="00686751" w:rsidRDefault="003C2241" w:rsidP="003C2241">
            <w:pPr>
              <w:keepNext/>
              <w:keepLines/>
              <w:spacing w:before="40" w:after="40"/>
              <w:rPr>
                <w:sz w:val="18"/>
                <w:szCs w:val="18"/>
              </w:rPr>
            </w:pPr>
            <w:r>
              <w:rPr>
                <w:sz w:val="18"/>
                <w:szCs w:val="18"/>
              </w:rPr>
              <w:t>12.1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59F22991" w14:textId="5B628223" w:rsidR="003C2241" w:rsidRPr="00CD7F70" w:rsidRDefault="003C2241" w:rsidP="003C2241">
            <w:pPr>
              <w:keepNext/>
              <w:keepLines/>
              <w:spacing w:before="40" w:after="40"/>
            </w:pPr>
            <w:r>
              <w:t xml:space="preserve">Discussion and Decision Regarding Approval of new </w:t>
            </w:r>
            <w:r w:rsidR="00B66D51">
              <w:t xml:space="preserve">Interim </w:t>
            </w:r>
            <w:r>
              <w:t>Director</w:t>
            </w:r>
          </w:p>
        </w:tc>
        <w:tc>
          <w:tcPr>
            <w:tcW w:w="1134" w:type="dxa"/>
            <w:tcBorders>
              <w:top w:val="single" w:sz="2" w:space="0" w:color="BFBFBF" w:themeColor="background1" w:themeShade="BF"/>
              <w:bottom w:val="single" w:sz="2" w:space="0" w:color="BFBFBF" w:themeColor="background1" w:themeShade="BF"/>
            </w:tcBorders>
            <w:shd w:val="clear" w:color="auto" w:fill="FFBDBD"/>
          </w:tcPr>
          <w:p w14:paraId="3A318E32" w14:textId="71823376" w:rsidR="003C2241" w:rsidRPr="00764AE1" w:rsidRDefault="003C2241" w:rsidP="003C2241">
            <w:pPr>
              <w:keepNext/>
              <w:keepLines/>
              <w:spacing w:before="40" w:after="40"/>
              <w:jc w:val="center"/>
              <w:rPr>
                <w:sz w:val="18"/>
                <w:szCs w:val="18"/>
              </w:rPr>
            </w:pPr>
            <w:r>
              <w:rPr>
                <w:sz w:val="18"/>
                <w:szCs w:val="18"/>
              </w:rPr>
              <w:t>For Decision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1A28EAEF" w14:textId="7F399AAD"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2EC99357" w14:textId="104FA745" w:rsidR="003C2241" w:rsidRPr="00764AE1" w:rsidRDefault="003C2241" w:rsidP="003C2241">
            <w:pPr>
              <w:keepNext/>
              <w:keepLines/>
              <w:spacing w:before="40" w:after="40"/>
              <w:jc w:val="center"/>
              <w:rPr>
                <w:sz w:val="18"/>
                <w:szCs w:val="18"/>
              </w:rPr>
            </w:pPr>
            <w:r>
              <w:rPr>
                <w:sz w:val="18"/>
                <w:szCs w:val="18"/>
              </w:rPr>
              <w:t>72</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06263325" w14:textId="78FF43F4" w:rsidR="003C2241" w:rsidRPr="00441D8F" w:rsidRDefault="003C2241" w:rsidP="003C2241">
            <w:pPr>
              <w:keepNext/>
              <w:keepLines/>
              <w:spacing w:before="40" w:after="40"/>
            </w:pPr>
            <w:r>
              <w:t>Chair of Gov Ctee</w:t>
            </w:r>
          </w:p>
        </w:tc>
      </w:tr>
      <w:tr w:rsidR="003C2241" w14:paraId="260E2B71" w14:textId="77777777" w:rsidTr="0017121B">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3C5E8663"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115650C6"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7656704" w14:textId="1DD7B219"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82DC8F0" w14:textId="53AF634F" w:rsidR="003C2241" w:rsidRPr="00686751" w:rsidRDefault="003C2241" w:rsidP="003C2241">
            <w:pPr>
              <w:keepNext/>
              <w:keepLines/>
              <w:spacing w:before="40" w:after="40"/>
              <w:rPr>
                <w:sz w:val="18"/>
                <w:szCs w:val="18"/>
              </w:rPr>
            </w:pPr>
            <w:r>
              <w:rPr>
                <w:sz w:val="18"/>
                <w:szCs w:val="18"/>
              </w:rPr>
              <w:t>12.2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1F8279C7" w14:textId="34C4A514" w:rsidR="003C2241" w:rsidRPr="00CD7F70" w:rsidRDefault="003C2241" w:rsidP="003C2241">
            <w:pPr>
              <w:keepNext/>
              <w:keepLines/>
              <w:spacing w:before="40" w:after="40"/>
            </w:pPr>
            <w:r>
              <w:t>Preparing for Annual Board Performance Evaluation</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6B8691EB" w14:textId="23D0D95F" w:rsidR="003C2241" w:rsidRPr="00764AE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2498E147" w14:textId="289867E9"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180732D8" w14:textId="29AD8F32"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73637F9" w14:textId="2C28AF8F" w:rsidR="003C2241" w:rsidRPr="00441D8F" w:rsidRDefault="003C2241" w:rsidP="003C2241">
            <w:pPr>
              <w:keepNext/>
              <w:keepLines/>
              <w:spacing w:before="40" w:after="40"/>
            </w:pPr>
            <w:r>
              <w:t>Chair</w:t>
            </w:r>
          </w:p>
        </w:tc>
      </w:tr>
      <w:tr w:rsidR="003C2241" w14:paraId="04932B40" w14:textId="77777777" w:rsidTr="0017121B">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7DC56221"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185292DD"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2D8D9F7"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42E9C9E" w14:textId="2E6C239F" w:rsidR="003C2241" w:rsidRDefault="003C2241" w:rsidP="003C2241">
            <w:pPr>
              <w:keepNext/>
              <w:keepLines/>
              <w:spacing w:before="40" w:after="40"/>
              <w:rPr>
                <w:sz w:val="18"/>
                <w:szCs w:val="18"/>
              </w:rPr>
            </w:pPr>
            <w:r>
              <w:rPr>
                <w:sz w:val="18"/>
                <w:szCs w:val="18"/>
              </w:rPr>
              <w:t>12.3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B3B229A" w14:textId="7B141CCD" w:rsidR="003C2241" w:rsidRDefault="003C2241" w:rsidP="003C2241">
            <w:pPr>
              <w:keepNext/>
              <w:keepLines/>
              <w:spacing w:before="40" w:after="40"/>
            </w:pPr>
            <w:r>
              <w:t>CEO Performance Review and early issues re Contract renegotiations</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36AB598B" w14:textId="675CDBFF" w:rsidR="003C224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696FD0A" w14:textId="5E8737CB" w:rsidR="003C224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497656C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BEBEA95" w14:textId="79B9099A" w:rsidR="003C2241" w:rsidRDefault="003C2241" w:rsidP="003C2241">
            <w:pPr>
              <w:keepNext/>
              <w:keepLines/>
              <w:spacing w:before="40" w:after="40"/>
            </w:pPr>
            <w:r>
              <w:t>Chair</w:t>
            </w:r>
          </w:p>
        </w:tc>
      </w:tr>
      <w:tr w:rsidR="003C2241" w:rsidRPr="00807E72" w14:paraId="0AACBC1C"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5EDE2134" w14:textId="77777777" w:rsidR="003C2241" w:rsidRPr="00544A02" w:rsidRDefault="003C2241" w:rsidP="003C2241">
            <w:pPr>
              <w:keepNext/>
              <w:keepLines/>
              <w:spacing w:before="0" w:after="0"/>
              <w:jc w:val="center"/>
              <w:rPr>
                <w:rFonts w:cs="Arial"/>
                <w:b/>
                <w:bCs/>
                <w:sz w:val="18"/>
                <w:szCs w:val="18"/>
              </w:rPr>
            </w:pPr>
          </w:p>
        </w:tc>
      </w:tr>
      <w:tr w:rsidR="003C2241" w14:paraId="2BD41BBD"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FB92716" w14:textId="7B2F6120" w:rsidR="003C2241" w:rsidRPr="00850916" w:rsidRDefault="003C2241" w:rsidP="003C2241">
            <w:pPr>
              <w:keepNext/>
              <w:keepLines/>
              <w:jc w:val="center"/>
              <w:rPr>
                <w:b/>
                <w:bCs/>
                <w:sz w:val="18"/>
                <w:szCs w:val="18"/>
              </w:rPr>
            </w:pPr>
            <w:r w:rsidRPr="00850916">
              <w:rPr>
                <w:b/>
                <w:bCs/>
                <w:sz w:val="18"/>
                <w:szCs w:val="18"/>
              </w:rPr>
              <w:t>0</w:t>
            </w:r>
            <w:r>
              <w:rPr>
                <w:b/>
                <w:bCs/>
                <w:sz w:val="18"/>
                <w:szCs w:val="18"/>
              </w:rPr>
              <w:t>8.25</w:t>
            </w:r>
          </w:p>
        </w:tc>
        <w:tc>
          <w:tcPr>
            <w:tcW w:w="567" w:type="dxa"/>
            <w:tcBorders>
              <w:top w:val="single" w:sz="2" w:space="0" w:color="000000" w:themeColor="text1"/>
              <w:bottom w:val="single" w:sz="2" w:space="0" w:color="BFBFBF" w:themeColor="background1" w:themeShade="BF"/>
            </w:tcBorders>
            <w:shd w:val="clear" w:color="auto" w:fill="auto"/>
          </w:tcPr>
          <w:p w14:paraId="1D1D3137" w14:textId="23DFC237" w:rsidR="003C2241" w:rsidRPr="00850916" w:rsidRDefault="003C2241" w:rsidP="003C2241">
            <w:pPr>
              <w:keepNext/>
              <w:keepLines/>
              <w:jc w:val="center"/>
              <w:rPr>
                <w:b/>
                <w:bCs/>
              </w:rPr>
            </w:pPr>
            <w:r>
              <w:rPr>
                <w:b/>
                <w:bCs/>
              </w:rPr>
              <w:t>13</w:t>
            </w:r>
          </w:p>
        </w:tc>
        <w:tc>
          <w:tcPr>
            <w:tcW w:w="4395" w:type="dxa"/>
            <w:gridSpan w:val="3"/>
            <w:tcBorders>
              <w:top w:val="single" w:sz="2" w:space="0" w:color="000000" w:themeColor="text1"/>
              <w:bottom w:val="single" w:sz="2" w:space="0" w:color="BFBFBF" w:themeColor="background1" w:themeShade="BF"/>
            </w:tcBorders>
            <w:shd w:val="clear" w:color="auto" w:fill="auto"/>
          </w:tcPr>
          <w:p w14:paraId="03F5C3A1" w14:textId="2B5B9742" w:rsidR="003C2241" w:rsidRPr="004D65F5" w:rsidRDefault="003C2241" w:rsidP="003C2241">
            <w:pPr>
              <w:keepNext/>
              <w:keepLines/>
              <w:rPr>
                <w:b/>
                <w:bCs/>
              </w:rPr>
            </w:pPr>
            <w:r>
              <w:rPr>
                <w:b/>
                <w:bCs/>
              </w:rPr>
              <w:t>MEETING REVIEW – IN CAMERA</w:t>
            </w:r>
          </w:p>
        </w:tc>
        <w:tc>
          <w:tcPr>
            <w:tcW w:w="1134" w:type="dxa"/>
            <w:tcBorders>
              <w:top w:val="single" w:sz="2" w:space="0" w:color="000000" w:themeColor="text1"/>
              <w:bottom w:val="single" w:sz="2" w:space="0" w:color="BFBFBF" w:themeColor="background1" w:themeShade="BF"/>
            </w:tcBorders>
            <w:shd w:val="clear" w:color="auto" w:fill="auto"/>
          </w:tcPr>
          <w:p w14:paraId="065EB742"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7AA9023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40C5F9E0"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060FEBC2" w14:textId="77777777" w:rsidR="003C2241" w:rsidRPr="00441D8F" w:rsidRDefault="003C2241" w:rsidP="003C2241">
            <w:pPr>
              <w:keepNext/>
              <w:keepLines/>
            </w:pPr>
          </w:p>
        </w:tc>
      </w:tr>
      <w:tr w:rsidR="003C2241" w14:paraId="56D0BA94" w14:textId="77777777" w:rsidTr="00B66D51">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0338E639"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8E4D3E7"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DA20B6E"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0C9D4285" w14:textId="2B37D8D9" w:rsidR="003C2241" w:rsidRPr="00686751" w:rsidRDefault="003C2241" w:rsidP="003C2241">
            <w:pPr>
              <w:keepNext/>
              <w:keepLines/>
              <w:spacing w:before="40" w:after="40"/>
              <w:rPr>
                <w:sz w:val="18"/>
                <w:szCs w:val="18"/>
              </w:rPr>
            </w:pPr>
            <w:r>
              <w:rPr>
                <w:sz w:val="18"/>
                <w:szCs w:val="18"/>
              </w:rPr>
              <w:t>13.1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80DADB4" w14:textId="77777777" w:rsidR="003C2241" w:rsidRPr="00CD7F70" w:rsidRDefault="003C2241" w:rsidP="003C2241">
            <w:pPr>
              <w:keepNext/>
              <w:keepLines/>
              <w:spacing w:before="40" w:after="40"/>
            </w:pPr>
            <w:r>
              <w:t>Feedback from Observer Director</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FCD8D83" w14:textId="6CFE1CFD" w:rsidR="003C2241" w:rsidRPr="00764AE1" w:rsidRDefault="003C2241" w:rsidP="003C2241">
            <w:pPr>
              <w:keepNext/>
              <w:keepLines/>
              <w:spacing w:before="40" w:after="40"/>
              <w:jc w:val="center"/>
              <w:rPr>
                <w:sz w:val="18"/>
                <w:szCs w:val="18"/>
              </w:rPr>
            </w:pPr>
            <w:r>
              <w:rPr>
                <w:sz w:val="18"/>
                <w:szCs w:val="18"/>
              </w:rPr>
              <w:t xml:space="preserve">For </w:t>
            </w:r>
            <w:r w:rsidR="00B66D51">
              <w:rPr>
                <w:sz w:val="18"/>
                <w:szCs w:val="18"/>
              </w:rPr>
              <w:t>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BBA9A21"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20B7BF0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44283D9E" w14:textId="77777777" w:rsidR="003C2241" w:rsidRPr="00441D8F" w:rsidRDefault="003C2241" w:rsidP="003C2241">
            <w:pPr>
              <w:keepNext/>
              <w:keepLines/>
              <w:spacing w:before="40" w:after="40"/>
            </w:pPr>
            <w:r>
              <w:t>Observer</w:t>
            </w:r>
          </w:p>
        </w:tc>
      </w:tr>
      <w:tr w:rsidR="003C2241" w14:paraId="38D1B89C" w14:textId="77777777" w:rsidTr="00B66D51">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209293FD"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32440AAE"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775A90C5"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6870D46B" w14:textId="02EA0F95" w:rsidR="003C2241" w:rsidRPr="00686751" w:rsidRDefault="003C2241" w:rsidP="003C2241">
            <w:pPr>
              <w:keepNext/>
              <w:keepLines/>
              <w:spacing w:before="40" w:after="40"/>
              <w:rPr>
                <w:sz w:val="18"/>
                <w:szCs w:val="18"/>
              </w:rPr>
            </w:pPr>
            <w:r>
              <w:rPr>
                <w:sz w:val="18"/>
                <w:szCs w:val="18"/>
              </w:rPr>
              <w:t>13.2</w:t>
            </w:r>
          </w:p>
        </w:tc>
        <w:tc>
          <w:tcPr>
            <w:tcW w:w="3686" w:type="dxa"/>
            <w:tcBorders>
              <w:top w:val="single" w:sz="2" w:space="0" w:color="BFBFBF" w:themeColor="background1" w:themeShade="BF"/>
              <w:bottom w:val="single" w:sz="2" w:space="0" w:color="000000" w:themeColor="text1"/>
            </w:tcBorders>
            <w:shd w:val="clear" w:color="auto" w:fill="auto"/>
          </w:tcPr>
          <w:p w14:paraId="4B91FAA4" w14:textId="77777777" w:rsidR="003C2241" w:rsidRPr="00CD7F70" w:rsidRDefault="003C2241" w:rsidP="003C2241">
            <w:pPr>
              <w:keepNext/>
              <w:keepLines/>
              <w:spacing w:before="40" w:after="40"/>
            </w:pPr>
            <w:r>
              <w:t>Feedback from Other Directors</w:t>
            </w:r>
          </w:p>
        </w:tc>
        <w:tc>
          <w:tcPr>
            <w:tcW w:w="1134" w:type="dxa"/>
            <w:tcBorders>
              <w:top w:val="single" w:sz="2" w:space="0" w:color="BFBFBF" w:themeColor="background1" w:themeShade="BF"/>
              <w:bottom w:val="single" w:sz="2" w:space="0" w:color="000000" w:themeColor="text1"/>
            </w:tcBorders>
            <w:shd w:val="clear" w:color="auto" w:fill="D2ECB6"/>
          </w:tcPr>
          <w:p w14:paraId="3A494364" w14:textId="63286B0B" w:rsidR="003C2241" w:rsidRPr="00764AE1" w:rsidRDefault="003C2241" w:rsidP="003C2241">
            <w:pPr>
              <w:keepNext/>
              <w:keepLines/>
              <w:spacing w:before="40" w:after="40"/>
              <w:jc w:val="center"/>
              <w:rPr>
                <w:sz w:val="18"/>
                <w:szCs w:val="18"/>
              </w:rPr>
            </w:pPr>
            <w:r>
              <w:rPr>
                <w:sz w:val="18"/>
                <w:szCs w:val="18"/>
              </w:rPr>
              <w:t xml:space="preserve">For </w:t>
            </w:r>
            <w:r w:rsidR="00B66D51">
              <w:rPr>
                <w:sz w:val="18"/>
                <w:szCs w:val="18"/>
              </w:rPr>
              <w:t>Noting</w:t>
            </w:r>
          </w:p>
        </w:tc>
        <w:tc>
          <w:tcPr>
            <w:tcW w:w="708" w:type="dxa"/>
            <w:tcBorders>
              <w:top w:val="single" w:sz="2" w:space="0" w:color="BFBFBF" w:themeColor="background1" w:themeShade="BF"/>
              <w:bottom w:val="single" w:sz="2" w:space="0" w:color="000000" w:themeColor="text1"/>
            </w:tcBorders>
            <w:shd w:val="clear" w:color="auto" w:fill="auto"/>
          </w:tcPr>
          <w:p w14:paraId="27AB16B1"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000000" w:themeColor="text1"/>
            </w:tcBorders>
            <w:shd w:val="clear" w:color="auto" w:fill="auto"/>
          </w:tcPr>
          <w:p w14:paraId="6992431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2B24AB70" w14:textId="77777777" w:rsidR="003C2241" w:rsidRPr="00441D8F" w:rsidRDefault="003C2241" w:rsidP="003C2241">
            <w:pPr>
              <w:keepNext/>
              <w:keepLines/>
              <w:spacing w:before="40" w:after="40"/>
            </w:pPr>
            <w:r>
              <w:t>Directors</w:t>
            </w:r>
          </w:p>
        </w:tc>
      </w:tr>
      <w:tr w:rsidR="003C2241" w:rsidRPr="00807E72" w14:paraId="1263F1E2"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0A4191A" w14:textId="77777777" w:rsidR="003C2241" w:rsidRPr="00544A02" w:rsidRDefault="003C2241" w:rsidP="003C2241">
            <w:pPr>
              <w:keepNext/>
              <w:keepLines/>
              <w:spacing w:before="0" w:after="0"/>
              <w:jc w:val="center"/>
              <w:rPr>
                <w:rFonts w:cs="Arial"/>
                <w:b/>
                <w:bCs/>
                <w:sz w:val="18"/>
                <w:szCs w:val="18"/>
              </w:rPr>
            </w:pPr>
          </w:p>
        </w:tc>
      </w:tr>
      <w:tr w:rsidR="003C2241" w14:paraId="7C4947D8"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F43331C" w14:textId="20B5130B" w:rsidR="003C2241" w:rsidRPr="00850916" w:rsidRDefault="003C2241" w:rsidP="003C2241">
            <w:pPr>
              <w:keepNext/>
              <w:keepLines/>
              <w:jc w:val="center"/>
              <w:rPr>
                <w:b/>
                <w:bCs/>
                <w:sz w:val="18"/>
                <w:szCs w:val="18"/>
              </w:rPr>
            </w:pPr>
          </w:p>
        </w:tc>
        <w:tc>
          <w:tcPr>
            <w:tcW w:w="567" w:type="dxa"/>
            <w:tcBorders>
              <w:top w:val="single" w:sz="2" w:space="0" w:color="000000" w:themeColor="text1"/>
              <w:bottom w:val="single" w:sz="2" w:space="0" w:color="BFBFBF" w:themeColor="background1" w:themeShade="BF"/>
            </w:tcBorders>
            <w:shd w:val="clear" w:color="auto" w:fill="auto"/>
          </w:tcPr>
          <w:p w14:paraId="700C8200" w14:textId="0F138E22" w:rsidR="003C2241" w:rsidRPr="00850916" w:rsidRDefault="003C2241" w:rsidP="003C2241">
            <w:pPr>
              <w:keepNext/>
              <w:keepLines/>
              <w:jc w:val="center"/>
              <w:rPr>
                <w:b/>
                <w:bCs/>
              </w:rPr>
            </w:pPr>
            <w:r>
              <w:rPr>
                <w:b/>
                <w:bCs/>
              </w:rPr>
              <w:t>14</w:t>
            </w:r>
          </w:p>
        </w:tc>
        <w:tc>
          <w:tcPr>
            <w:tcW w:w="4395" w:type="dxa"/>
            <w:gridSpan w:val="3"/>
            <w:tcBorders>
              <w:top w:val="single" w:sz="2" w:space="0" w:color="000000" w:themeColor="text1"/>
              <w:bottom w:val="single" w:sz="2" w:space="0" w:color="BFBFBF" w:themeColor="background1" w:themeShade="BF"/>
            </w:tcBorders>
            <w:shd w:val="clear" w:color="auto" w:fill="auto"/>
          </w:tcPr>
          <w:p w14:paraId="2AE4291F" w14:textId="116E83FE" w:rsidR="003C2241" w:rsidRPr="004D65F5" w:rsidRDefault="003C2241" w:rsidP="003C2241">
            <w:pPr>
              <w:keepNext/>
              <w:keepLines/>
              <w:rPr>
                <w:b/>
                <w:bCs/>
              </w:rPr>
            </w:pPr>
            <w:r>
              <w:rPr>
                <w:b/>
                <w:bCs/>
              </w:rPr>
              <w:t>NEXT MEETING</w:t>
            </w:r>
          </w:p>
        </w:tc>
        <w:tc>
          <w:tcPr>
            <w:tcW w:w="1134" w:type="dxa"/>
            <w:tcBorders>
              <w:top w:val="single" w:sz="2" w:space="0" w:color="000000" w:themeColor="text1"/>
              <w:bottom w:val="single" w:sz="2" w:space="0" w:color="BFBFBF" w:themeColor="background1" w:themeShade="BF"/>
            </w:tcBorders>
            <w:shd w:val="clear" w:color="auto" w:fill="auto"/>
          </w:tcPr>
          <w:p w14:paraId="0E0A4C21"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3C17348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6145FA46"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549F3F39" w14:textId="77777777" w:rsidR="003C2241" w:rsidRPr="00441D8F" w:rsidRDefault="003C2241" w:rsidP="003C2241">
            <w:pPr>
              <w:keepNext/>
              <w:keepLines/>
            </w:pPr>
          </w:p>
        </w:tc>
      </w:tr>
      <w:tr w:rsidR="003C2241" w14:paraId="475831E3" w14:textId="77777777" w:rsidTr="00B66D51">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146EACE2"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74EB1717"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79E1C803"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65C30244" w14:textId="076A5C0C" w:rsidR="003C2241" w:rsidRPr="00686751" w:rsidRDefault="003C2241" w:rsidP="003C2241">
            <w:pPr>
              <w:keepNext/>
              <w:keepLines/>
              <w:spacing w:before="40" w:after="40"/>
              <w:rPr>
                <w:sz w:val="18"/>
                <w:szCs w:val="18"/>
              </w:rPr>
            </w:pPr>
          </w:p>
        </w:tc>
        <w:tc>
          <w:tcPr>
            <w:tcW w:w="3686" w:type="dxa"/>
            <w:tcBorders>
              <w:top w:val="single" w:sz="2" w:space="0" w:color="BFBFBF" w:themeColor="background1" w:themeShade="BF"/>
              <w:bottom w:val="single" w:sz="2" w:space="0" w:color="000000" w:themeColor="text1"/>
            </w:tcBorders>
            <w:shd w:val="clear" w:color="auto" w:fill="auto"/>
          </w:tcPr>
          <w:p w14:paraId="053AC931" w14:textId="6A51395D" w:rsidR="003C2241" w:rsidRPr="00CD7F70" w:rsidRDefault="003C2241" w:rsidP="003C2241">
            <w:pPr>
              <w:keepNext/>
              <w:keepLines/>
              <w:spacing w:before="40" w:after="40"/>
            </w:pPr>
            <w:r>
              <w:t xml:space="preserve">Date: </w:t>
            </w:r>
            <w:r>
              <w:tab/>
            </w:r>
            <w:r>
              <w:tab/>
              <w:t xml:space="preserve">Thurs 10 </w:t>
            </w:r>
            <w:r w:rsidR="002F24A2">
              <w:t>Oct</w:t>
            </w:r>
            <w:r>
              <w:t xml:space="preserve"> 202</w:t>
            </w:r>
            <w:r w:rsidR="002F24A2">
              <w:t>2</w:t>
            </w:r>
            <w:r>
              <w:br/>
              <w:t xml:space="preserve">Time: </w:t>
            </w:r>
            <w:r>
              <w:tab/>
            </w:r>
            <w:r>
              <w:tab/>
              <w:t>06.30</w:t>
            </w:r>
            <w:r w:rsidR="00CB5D70">
              <w:t>pm</w:t>
            </w:r>
            <w:r>
              <w:t xml:space="preserve"> to 08.</w:t>
            </w:r>
            <w:r w:rsidR="00CB5D70">
              <w:t>3</w:t>
            </w:r>
            <w:r>
              <w:t>0pm</w:t>
            </w:r>
            <w:r>
              <w:br/>
              <w:t>Venue:</w:t>
            </w:r>
            <w:r>
              <w:tab/>
            </w:r>
            <w:r>
              <w:tab/>
              <w:t>TBC</w:t>
            </w:r>
            <w:r>
              <w:br/>
              <w:t>Zoom URL:</w:t>
            </w:r>
            <w:r>
              <w:tab/>
              <w:t xml:space="preserve">TBA </w:t>
            </w:r>
          </w:p>
        </w:tc>
        <w:tc>
          <w:tcPr>
            <w:tcW w:w="1134" w:type="dxa"/>
            <w:tcBorders>
              <w:top w:val="single" w:sz="2" w:space="0" w:color="BFBFBF" w:themeColor="background1" w:themeShade="BF"/>
              <w:bottom w:val="single" w:sz="2" w:space="0" w:color="000000" w:themeColor="text1"/>
            </w:tcBorders>
            <w:shd w:val="clear" w:color="auto" w:fill="D2ECB6"/>
          </w:tcPr>
          <w:p w14:paraId="3B451226" w14:textId="76812863"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000000" w:themeColor="text1"/>
            </w:tcBorders>
            <w:shd w:val="clear" w:color="auto" w:fill="auto"/>
          </w:tcPr>
          <w:p w14:paraId="63D6223B" w14:textId="3AED44B2" w:rsidR="003C2241" w:rsidRPr="00764AE1" w:rsidRDefault="003C2241" w:rsidP="003C2241">
            <w:pPr>
              <w:keepNext/>
              <w:keepLines/>
              <w:spacing w:before="40" w:after="40"/>
              <w:jc w:val="center"/>
              <w:rPr>
                <w:sz w:val="18"/>
                <w:szCs w:val="18"/>
              </w:rPr>
            </w:pPr>
          </w:p>
        </w:tc>
        <w:tc>
          <w:tcPr>
            <w:tcW w:w="709" w:type="dxa"/>
            <w:tcBorders>
              <w:top w:val="single" w:sz="2" w:space="0" w:color="BFBFBF" w:themeColor="background1" w:themeShade="BF"/>
              <w:bottom w:val="single" w:sz="2" w:space="0" w:color="000000" w:themeColor="text1"/>
            </w:tcBorders>
            <w:shd w:val="clear" w:color="auto" w:fill="auto"/>
          </w:tcPr>
          <w:p w14:paraId="28EC16E3"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0436DA0F" w14:textId="3EBEDB3B" w:rsidR="003C2241" w:rsidRPr="00441D8F" w:rsidRDefault="003C2241" w:rsidP="003C2241">
            <w:pPr>
              <w:keepNext/>
              <w:keepLines/>
              <w:spacing w:before="40" w:after="40"/>
            </w:pPr>
          </w:p>
        </w:tc>
      </w:tr>
      <w:tr w:rsidR="003C2241" w:rsidRPr="00807E72" w14:paraId="445C288F" w14:textId="77777777" w:rsidTr="00083A64">
        <w:trPr>
          <w:trHeight w:val="57"/>
        </w:trPr>
        <w:tc>
          <w:tcPr>
            <w:tcW w:w="9242" w:type="dxa"/>
            <w:gridSpan w:val="9"/>
            <w:tcBorders>
              <w:top w:val="single" w:sz="4" w:space="0" w:color="000000" w:themeColor="text1"/>
              <w:bottom w:val="single" w:sz="4" w:space="0" w:color="auto"/>
            </w:tcBorders>
            <w:shd w:val="clear" w:color="auto" w:fill="C6D9F1" w:themeFill="text2" w:themeFillTint="33"/>
            <w:vAlign w:val="center"/>
          </w:tcPr>
          <w:p w14:paraId="16C2A5B7" w14:textId="77777777" w:rsidR="003C2241" w:rsidRPr="00544A02" w:rsidRDefault="003C2241" w:rsidP="003C2241">
            <w:pPr>
              <w:keepNext/>
              <w:keepLines/>
              <w:spacing w:before="0" w:after="0"/>
              <w:jc w:val="center"/>
              <w:rPr>
                <w:rFonts w:cs="Arial"/>
                <w:b/>
                <w:bCs/>
                <w:sz w:val="18"/>
                <w:szCs w:val="18"/>
              </w:rPr>
            </w:pPr>
          </w:p>
        </w:tc>
      </w:tr>
      <w:tr w:rsidR="003C2241" w14:paraId="24BBE8D3" w14:textId="77777777" w:rsidTr="00BC7D86">
        <w:tc>
          <w:tcPr>
            <w:tcW w:w="562" w:type="dxa"/>
            <w:tcBorders>
              <w:top w:val="single" w:sz="4" w:space="0" w:color="auto"/>
              <w:left w:val="single" w:sz="4" w:space="0" w:color="auto"/>
              <w:bottom w:val="single" w:sz="4" w:space="0" w:color="auto"/>
            </w:tcBorders>
            <w:shd w:val="clear" w:color="auto" w:fill="auto"/>
          </w:tcPr>
          <w:p w14:paraId="1E8CCFF1" w14:textId="25704BF5" w:rsidR="003C2241" w:rsidRPr="00850916" w:rsidRDefault="003C2241" w:rsidP="003C2241">
            <w:pPr>
              <w:keepNext/>
              <w:keepLines/>
              <w:jc w:val="center"/>
              <w:rPr>
                <w:b/>
                <w:bCs/>
                <w:sz w:val="18"/>
                <w:szCs w:val="18"/>
              </w:rPr>
            </w:pPr>
            <w:r w:rsidRPr="00850916">
              <w:rPr>
                <w:b/>
                <w:bCs/>
                <w:sz w:val="18"/>
                <w:szCs w:val="18"/>
              </w:rPr>
              <w:t>0</w:t>
            </w:r>
            <w:r>
              <w:rPr>
                <w:b/>
                <w:bCs/>
                <w:sz w:val="18"/>
                <w:szCs w:val="18"/>
              </w:rPr>
              <w:t>8.30</w:t>
            </w:r>
          </w:p>
        </w:tc>
        <w:tc>
          <w:tcPr>
            <w:tcW w:w="567" w:type="dxa"/>
            <w:tcBorders>
              <w:top w:val="single" w:sz="4" w:space="0" w:color="auto"/>
              <w:bottom w:val="single" w:sz="4" w:space="0" w:color="auto"/>
            </w:tcBorders>
            <w:shd w:val="clear" w:color="auto" w:fill="auto"/>
          </w:tcPr>
          <w:p w14:paraId="1B1209CC" w14:textId="4DDEA936" w:rsidR="003C2241" w:rsidRPr="00850916" w:rsidRDefault="003C2241" w:rsidP="003C2241">
            <w:pPr>
              <w:keepNext/>
              <w:keepLines/>
              <w:jc w:val="center"/>
              <w:rPr>
                <w:b/>
                <w:bCs/>
              </w:rPr>
            </w:pPr>
            <w:r>
              <w:rPr>
                <w:b/>
                <w:bCs/>
              </w:rPr>
              <w:t>15</w:t>
            </w:r>
          </w:p>
        </w:tc>
        <w:tc>
          <w:tcPr>
            <w:tcW w:w="4395" w:type="dxa"/>
            <w:gridSpan w:val="3"/>
            <w:tcBorders>
              <w:top w:val="single" w:sz="4" w:space="0" w:color="auto"/>
              <w:bottom w:val="single" w:sz="4" w:space="0" w:color="auto"/>
            </w:tcBorders>
            <w:shd w:val="clear" w:color="auto" w:fill="auto"/>
          </w:tcPr>
          <w:p w14:paraId="1E0EA842" w14:textId="5C40B083" w:rsidR="003C2241" w:rsidRPr="004D65F5" w:rsidRDefault="003C2241" w:rsidP="003C2241">
            <w:pPr>
              <w:keepNext/>
              <w:keepLines/>
              <w:rPr>
                <w:b/>
                <w:bCs/>
              </w:rPr>
            </w:pPr>
            <w:r>
              <w:rPr>
                <w:b/>
                <w:bCs/>
              </w:rPr>
              <w:t>MEETING CLOSE</w:t>
            </w:r>
          </w:p>
        </w:tc>
        <w:tc>
          <w:tcPr>
            <w:tcW w:w="1134" w:type="dxa"/>
            <w:tcBorders>
              <w:top w:val="single" w:sz="4" w:space="0" w:color="auto"/>
              <w:bottom w:val="single" w:sz="4" w:space="0" w:color="auto"/>
            </w:tcBorders>
            <w:shd w:val="clear" w:color="auto" w:fill="auto"/>
          </w:tcPr>
          <w:p w14:paraId="3359BAF4" w14:textId="77777777" w:rsidR="003C2241" w:rsidRPr="00764AE1" w:rsidRDefault="003C2241" w:rsidP="003C2241">
            <w:pPr>
              <w:keepNext/>
              <w:keepLines/>
              <w:jc w:val="center"/>
              <w:rPr>
                <w:sz w:val="18"/>
                <w:szCs w:val="18"/>
              </w:rPr>
            </w:pPr>
          </w:p>
        </w:tc>
        <w:tc>
          <w:tcPr>
            <w:tcW w:w="708" w:type="dxa"/>
            <w:tcBorders>
              <w:top w:val="single" w:sz="4" w:space="0" w:color="auto"/>
              <w:bottom w:val="single" w:sz="4" w:space="0" w:color="auto"/>
            </w:tcBorders>
            <w:shd w:val="clear" w:color="auto" w:fill="auto"/>
          </w:tcPr>
          <w:p w14:paraId="1465E75A" w14:textId="77777777" w:rsidR="003C2241" w:rsidRPr="00764AE1" w:rsidRDefault="003C2241" w:rsidP="003C2241">
            <w:pPr>
              <w:keepNext/>
              <w:keepLines/>
              <w:jc w:val="center"/>
              <w:rPr>
                <w:sz w:val="18"/>
                <w:szCs w:val="18"/>
              </w:rPr>
            </w:pPr>
          </w:p>
        </w:tc>
        <w:tc>
          <w:tcPr>
            <w:tcW w:w="709" w:type="dxa"/>
            <w:tcBorders>
              <w:top w:val="single" w:sz="4" w:space="0" w:color="auto"/>
              <w:bottom w:val="single" w:sz="4" w:space="0" w:color="auto"/>
            </w:tcBorders>
            <w:shd w:val="clear" w:color="auto" w:fill="auto"/>
          </w:tcPr>
          <w:p w14:paraId="246930D4" w14:textId="77777777" w:rsidR="003C2241" w:rsidRPr="00764AE1" w:rsidRDefault="003C2241" w:rsidP="003C2241">
            <w:pPr>
              <w:keepNext/>
              <w:keepLines/>
              <w:jc w:val="center"/>
              <w:rPr>
                <w:sz w:val="18"/>
                <w:szCs w:val="18"/>
              </w:rPr>
            </w:pPr>
          </w:p>
        </w:tc>
        <w:tc>
          <w:tcPr>
            <w:tcW w:w="1167" w:type="dxa"/>
            <w:tcBorders>
              <w:top w:val="single" w:sz="4" w:space="0" w:color="auto"/>
              <w:bottom w:val="single" w:sz="4" w:space="0" w:color="auto"/>
              <w:right w:val="single" w:sz="4" w:space="0" w:color="auto"/>
            </w:tcBorders>
            <w:shd w:val="clear" w:color="auto" w:fill="auto"/>
          </w:tcPr>
          <w:p w14:paraId="7282F347" w14:textId="77777777" w:rsidR="003C2241" w:rsidRPr="00441D8F" w:rsidRDefault="003C2241" w:rsidP="003C2241">
            <w:pPr>
              <w:keepNext/>
              <w:keepLines/>
            </w:pPr>
          </w:p>
        </w:tc>
      </w:tr>
    </w:tbl>
    <w:p w14:paraId="3F6391EC" w14:textId="33B42F3B" w:rsidR="001F43E6" w:rsidRDefault="001F43E6" w:rsidP="00B66D51">
      <w:pPr>
        <w:tabs>
          <w:tab w:val="left" w:pos="3907"/>
          <w:tab w:val="left" w:pos="5324"/>
          <w:tab w:val="left" w:pos="6884"/>
        </w:tabs>
        <w:ind w:left="113"/>
        <w:rPr>
          <w:rFonts w:cs="Arial"/>
          <w:b/>
          <w:sz w:val="20"/>
          <w:szCs w:val="20"/>
        </w:rPr>
      </w:pPr>
      <w:r>
        <w:rPr>
          <w:rFonts w:cs="Arial"/>
          <w:b/>
          <w:sz w:val="20"/>
          <w:szCs w:val="20"/>
        </w:rPr>
        <w:br w:type="page"/>
      </w:r>
    </w:p>
    <w:p w14:paraId="174F2C94" w14:textId="69737079" w:rsidR="009833B2" w:rsidRDefault="001558AB" w:rsidP="00056E7A">
      <w:pPr>
        <w:pStyle w:val="Heading1"/>
      </w:pPr>
      <w:r>
        <w:rPr>
          <w:noProof/>
        </w:rPr>
        <w:lastRenderedPageBreak/>
        <mc:AlternateContent>
          <mc:Choice Requires="wps">
            <w:drawing>
              <wp:anchor distT="0" distB="0" distL="114300" distR="114300" simplePos="0" relativeHeight="251678208" behindDoc="0" locked="0" layoutInCell="1" allowOverlap="1" wp14:anchorId="3BFDA0E5" wp14:editId="171A2242">
                <wp:simplePos x="0" y="0"/>
                <wp:positionH relativeFrom="column">
                  <wp:posOffset>1019175</wp:posOffset>
                </wp:positionH>
                <wp:positionV relativeFrom="paragraph">
                  <wp:posOffset>78105</wp:posOffset>
                </wp:positionV>
                <wp:extent cx="962025" cy="187960"/>
                <wp:effectExtent l="0" t="0" r="28575" b="21590"/>
                <wp:wrapNone/>
                <wp:docPr id="10" name="Arrow: Left 10"/>
                <wp:cNvGraphicFramePr/>
                <a:graphic xmlns:a="http://schemas.openxmlformats.org/drawingml/2006/main">
                  <a:graphicData uri="http://schemas.microsoft.com/office/word/2010/wordprocessingShape">
                    <wps:wsp>
                      <wps:cNvSpPr/>
                      <wps:spPr>
                        <a:xfrm>
                          <a:off x="0" y="0"/>
                          <a:ext cx="962025" cy="1879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38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 o:spid="_x0000_s1026" type="#_x0000_t66" style="position:absolute;margin-left:80.25pt;margin-top:6.15pt;width:75.75pt;height:14.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" adj="2110" fillcolor="#4f81bd [3204]" strokecolor="#243f60 [1604]" strokeweight="2pt"/>
            </w:pict>
          </mc:Fallback>
        </mc:AlternateContent>
      </w:r>
      <w:r>
        <w:rPr>
          <w:noProof/>
        </w:rPr>
        <mc:AlternateContent>
          <mc:Choice Requires="wps">
            <w:drawing>
              <wp:anchor distT="45720" distB="45720" distL="114300" distR="114300" simplePos="0" relativeHeight="251677184" behindDoc="0" locked="0" layoutInCell="1" allowOverlap="1" wp14:anchorId="4482644C" wp14:editId="722D5553">
                <wp:simplePos x="0" y="0"/>
                <wp:positionH relativeFrom="column">
                  <wp:posOffset>1990090</wp:posOffset>
                </wp:positionH>
                <wp:positionV relativeFrom="paragraph">
                  <wp:posOffset>-179705</wp:posOffset>
                </wp:positionV>
                <wp:extent cx="3476625" cy="1404620"/>
                <wp:effectExtent l="0" t="0" r="2857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4620"/>
                        </a:xfrm>
                        <a:prstGeom prst="rect">
                          <a:avLst/>
                        </a:prstGeom>
                        <a:solidFill>
                          <a:srgbClr val="FFFFFF"/>
                        </a:solidFill>
                        <a:ln w="9525">
                          <a:solidFill>
                            <a:srgbClr val="000000"/>
                          </a:solidFill>
                          <a:miter lim="800000"/>
                          <a:headEnd/>
                          <a:tailEnd/>
                        </a:ln>
                      </wps:spPr>
                      <wps:txbx>
                        <w:txbxContent>
                          <w:p w14:paraId="1DDD85DA" w14:textId="5979BBC2" w:rsidR="00D00941" w:rsidRDefault="00D00941">
                            <w:r>
                              <w:t xml:space="preserve">See instructions </w:t>
                            </w:r>
                            <w:r w:rsidR="006D5F59">
                              <w:t xml:space="preserve">on the last page, below, </w:t>
                            </w:r>
                            <w:r>
                              <w:t>on how to add navigation buttons and hyperlinks within your Agenda Document</w:t>
                            </w:r>
                            <w:r w:rsidR="001C5D3F">
                              <w:t xml:space="preserve"> in Microsoft Word</w:t>
                            </w:r>
                            <w:r w:rsidR="00CB5D70">
                              <w:t xml:space="preserve"> (including PDF versions)</w:t>
                            </w:r>
                            <w:r w:rsidR="001C5D3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2644C" id="_x0000_s1032" type="#_x0000_t202" style="position:absolute;left:0;text-align:left;margin-left:156.7pt;margin-top:-14.15pt;width:273.7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">
                <v:textbox style="mso-fit-shape-to-text:t">
                  <w:txbxContent>
                    <w:p w14:paraId="1DDD85DA" w14:textId="5979BBC2" w:rsidR="00D00941" w:rsidRDefault="00D00941">
                      <w:r>
                        <w:t xml:space="preserve">See instructions </w:t>
                      </w:r>
                      <w:r w:rsidR="006D5F59">
                        <w:t xml:space="preserve">on the last page, below, </w:t>
                      </w:r>
                      <w:r>
                        <w:t>on how to add navigation buttons and hyperlinks within your Agenda Document</w:t>
                      </w:r>
                      <w:r w:rsidR="001C5D3F">
                        <w:t xml:space="preserve"> in Microsoft Word</w:t>
                      </w:r>
                      <w:r w:rsidR="00CB5D70">
                        <w:t xml:space="preserve"> (including PDF versions)</w:t>
                      </w:r>
                      <w:r w:rsidR="001C5D3F">
                        <w:t>.</w:t>
                      </w:r>
                    </w:p>
                  </w:txbxContent>
                </v:textbox>
              </v:shape>
            </w:pict>
          </mc:Fallback>
        </mc:AlternateContent>
      </w:r>
      <w:r>
        <w:rPr>
          <w:noProof/>
        </w:rPr>
        <mc:AlternateContent>
          <mc:Choice Requires="wps">
            <w:drawing>
              <wp:anchor distT="45720" distB="45720" distL="114300" distR="114300" simplePos="0" relativeHeight="251673088" behindDoc="0" locked="0" layoutInCell="1" allowOverlap="1" wp14:anchorId="279F6853" wp14:editId="028B9002">
                <wp:simplePos x="0" y="0"/>
                <wp:positionH relativeFrom="column">
                  <wp:posOffset>-714375</wp:posOffset>
                </wp:positionH>
                <wp:positionV relativeFrom="paragraph">
                  <wp:posOffset>-7620</wp:posOffset>
                </wp:positionV>
                <wp:extent cx="1133475" cy="371475"/>
                <wp:effectExtent l="57150" t="0" r="85725" b="142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4B0583FD" w14:textId="1EB21F56" w:rsidR="001743A8" w:rsidRPr="001743A8" w:rsidRDefault="004C05A8">
                            <w:pPr>
                              <w:rPr>
                                <w:sz w:val="20"/>
                                <w:szCs w:val="20"/>
                              </w:rPr>
                            </w:pPr>
                            <w:hyperlink w:anchor="BackToAgenda" w:tooltip="Ctrl+Click will take you to the Agenda" w:history="1">
                              <w:r w:rsidR="001743A8"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6853" id="_x0000_s1033" type="#_x0000_t202" style="position:absolute;left:0;text-align:left;margin-left:-56.25pt;margin-top:-.6pt;width:89.25pt;height:29.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">
                <v:shadow on="t" color="#17365d [2415]" offset="0,4pt"/>
                <v:textbox>
                  <w:txbxContent>
                    <w:p w14:paraId="4B0583FD" w14:textId="1EB21F56" w:rsidR="001743A8" w:rsidRPr="001743A8" w:rsidRDefault="001E5FB8">
                      <w:pPr>
                        <w:rPr>
                          <w:sz w:val="20"/>
                          <w:szCs w:val="20"/>
                        </w:rPr>
                      </w:pPr>
                      <w:hyperlink w:anchor="BackToAgenda" w:tooltip="Ctrl+Click will take you to the Agenda" w:history="1">
                        <w:r w:rsidR="001743A8" w:rsidRPr="00522DEC">
                          <w:rPr>
                            <w:rStyle w:val="Hyperlink"/>
                            <w:sz w:val="20"/>
                            <w:szCs w:val="20"/>
                          </w:rPr>
                          <w:t>Back to Agenda</w:t>
                        </w:r>
                      </w:hyperlink>
                    </w:p>
                  </w:txbxContent>
                </v:textbox>
              </v:shape>
            </w:pict>
          </mc:Fallback>
        </mc:AlternateContent>
      </w:r>
    </w:p>
    <w:p w14:paraId="39126218" w14:textId="0F66F855" w:rsidR="009833B2" w:rsidRDefault="009833B2" w:rsidP="00056E7A">
      <w:pPr>
        <w:pStyle w:val="Heading1"/>
      </w:pPr>
    </w:p>
    <w:p w14:paraId="595A357E" w14:textId="1D38C15C" w:rsidR="00130BD4" w:rsidRDefault="00130BD4" w:rsidP="00056E7A">
      <w:pPr>
        <w:pStyle w:val="Heading1"/>
      </w:pPr>
      <w:r>
        <w:t xml:space="preserve">Attachment: 7.1 </w:t>
      </w:r>
      <w:bookmarkStart w:id="0" w:name="ExecReportOnStrategicDirections"/>
      <w:r>
        <w:t>Executive Team Report on Strategic Directions</w:t>
      </w:r>
    </w:p>
    <w:bookmarkEnd w:id="0"/>
    <w:p w14:paraId="73FDC61A" w14:textId="77777777" w:rsidR="00EE5507" w:rsidRDefault="00EE5507" w:rsidP="00130BD4"/>
    <w:p w14:paraId="5B4849EA" w14:textId="1BCB1799" w:rsidR="00130BD4" w:rsidRDefault="00EE5507" w:rsidP="00130BD4">
      <w:r>
        <w:t xml:space="preserve">(Note: </w:t>
      </w:r>
      <w:r w:rsidR="00C05BDC">
        <w:t>Insert the Report here</w:t>
      </w:r>
      <w:r w:rsidR="00C837D2">
        <w:t xml:space="preserve">.  Make sure reporting </w:t>
      </w:r>
      <w:r w:rsidR="003F6589">
        <w:t xml:space="preserve">from staff </w:t>
      </w:r>
      <w:r w:rsidR="00C837D2">
        <w:t>is aligned</w:t>
      </w:r>
      <w:r w:rsidR="00C05BDC">
        <w:t xml:space="preserve"> to the Items and numbering contained within the Strategic Plan.</w:t>
      </w:r>
      <w:r>
        <w:t>)</w:t>
      </w:r>
    </w:p>
    <w:p w14:paraId="0B2D99F1" w14:textId="6F776187" w:rsidR="00C05BDC" w:rsidRDefault="00C05BDC" w:rsidP="00130BD4"/>
    <w:p w14:paraId="51E573F9" w14:textId="77777777" w:rsidR="00C05BDC" w:rsidRDefault="00C05BDC" w:rsidP="00130BD4"/>
    <w:p w14:paraId="1C5042F8" w14:textId="4E25D6AB" w:rsidR="00130BD4" w:rsidRDefault="00130BD4">
      <w:pPr>
        <w:spacing w:before="0" w:after="200" w:line="276" w:lineRule="auto"/>
      </w:pPr>
      <w:r>
        <w:br w:type="page"/>
      </w:r>
    </w:p>
    <w:p w14:paraId="1CA94F44" w14:textId="41C6F865" w:rsidR="00130BD4" w:rsidRPr="00130BD4" w:rsidRDefault="00635C79" w:rsidP="00130BD4">
      <w:r w:rsidRPr="006D5F59">
        <w:rPr>
          <w:noProof/>
        </w:rPr>
        <w:lastRenderedPageBreak/>
        <mc:AlternateContent>
          <mc:Choice Requires="wps">
            <w:drawing>
              <wp:anchor distT="45720" distB="45720" distL="114300" distR="114300" simplePos="0" relativeHeight="251694592" behindDoc="0" locked="0" layoutInCell="1" allowOverlap="1" wp14:anchorId="62F5D901" wp14:editId="0934015A">
                <wp:simplePos x="0" y="0"/>
                <wp:positionH relativeFrom="margin">
                  <wp:align>right</wp:align>
                </wp:positionH>
                <wp:positionV relativeFrom="paragraph">
                  <wp:posOffset>-359410</wp:posOffset>
                </wp:positionV>
                <wp:extent cx="3705225" cy="5905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90550"/>
                        </a:xfrm>
                        <a:prstGeom prst="rect">
                          <a:avLst/>
                        </a:prstGeom>
                        <a:solidFill>
                          <a:srgbClr val="FFFFFF"/>
                        </a:solidFill>
                        <a:ln w="9525">
                          <a:solidFill>
                            <a:srgbClr val="000000"/>
                          </a:solidFill>
                          <a:miter lim="800000"/>
                          <a:headEnd/>
                          <a:tailEnd/>
                        </a:ln>
                      </wps:spPr>
                      <wps:txbx>
                        <w:txbxContent>
                          <w:p w14:paraId="04EA13EB" w14:textId="210E65A1" w:rsidR="006D5F59" w:rsidRDefault="006D5F59" w:rsidP="006D5F59">
                            <w:r>
                              <w:t xml:space="preserve">You can </w:t>
                            </w:r>
                            <w:r w:rsidR="00635C79">
                              <w:t>modify the instructions below and pass to your Directors when you revise the structure of your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D901" id="_x0000_s1034" type="#_x0000_t202" style="position:absolute;left:0;text-align:left;margin-left:240.55pt;margin-top:-28.3pt;width:291.75pt;height:46.5pt;z-index:251694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">
                <v:textbox>
                  <w:txbxContent>
                    <w:p w14:paraId="04EA13EB" w14:textId="210E65A1" w:rsidR="006D5F59" w:rsidRDefault="006D5F59" w:rsidP="006D5F59">
                      <w:r>
                        <w:t xml:space="preserve">You can </w:t>
                      </w:r>
                      <w:r w:rsidR="00635C79">
                        <w:t>modify the instructions below and pass to your Directors when you revise the structure of your Agenda.</w:t>
                      </w:r>
                    </w:p>
                  </w:txbxContent>
                </v:textbox>
                <w10:wrap anchorx="margin"/>
              </v:shape>
            </w:pict>
          </mc:Fallback>
        </mc:AlternateContent>
      </w:r>
      <w:r w:rsidR="00D27230">
        <w:rPr>
          <w:noProof/>
        </w:rPr>
        <mc:AlternateContent>
          <mc:Choice Requires="wps">
            <w:drawing>
              <wp:anchor distT="45720" distB="45720" distL="114300" distR="114300" simplePos="0" relativeHeight="251675136" behindDoc="0" locked="0" layoutInCell="1" allowOverlap="1" wp14:anchorId="5C42C3B3" wp14:editId="1EDB4ACC">
                <wp:simplePos x="0" y="0"/>
                <wp:positionH relativeFrom="column">
                  <wp:posOffset>-590550</wp:posOffset>
                </wp:positionH>
                <wp:positionV relativeFrom="paragraph">
                  <wp:posOffset>-259715</wp:posOffset>
                </wp:positionV>
                <wp:extent cx="1133475" cy="371475"/>
                <wp:effectExtent l="57150" t="0" r="85725" b="142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1790B2E6" w14:textId="77777777" w:rsidR="00D27230" w:rsidRPr="001743A8" w:rsidRDefault="004C05A8" w:rsidP="00D27230">
                            <w:pPr>
                              <w:rPr>
                                <w:sz w:val="20"/>
                                <w:szCs w:val="20"/>
                              </w:rPr>
                            </w:pPr>
                            <w:hyperlink w:anchor="BackToAgenda" w:tooltip="Ctrl+Click will take you to the Agenda" w:history="1">
                              <w:r w:rsidR="00D27230"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2C3B3" id="_x0000_s1035" type="#_x0000_t202" style="position:absolute;left:0;text-align:left;margin-left:-46.5pt;margin-top:-20.45pt;width:89.25pt;height:29.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">
                <v:shadow on="t" color="#17365d [2415]" offset="0,4pt"/>
                <v:textbox>
                  <w:txbxContent>
                    <w:p w14:paraId="1790B2E6" w14:textId="77777777" w:rsidR="00D27230" w:rsidRPr="001743A8" w:rsidRDefault="001E5FB8" w:rsidP="00D27230">
                      <w:pPr>
                        <w:rPr>
                          <w:sz w:val="20"/>
                          <w:szCs w:val="20"/>
                        </w:rPr>
                      </w:pPr>
                      <w:hyperlink w:anchor="BackToAgenda" w:tooltip="Ctrl+Click will take you to the Agenda" w:history="1">
                        <w:r w:rsidR="00D27230" w:rsidRPr="00522DEC">
                          <w:rPr>
                            <w:rStyle w:val="Hyperlink"/>
                            <w:sz w:val="20"/>
                            <w:szCs w:val="20"/>
                          </w:rPr>
                          <w:t>Back to Agenda</w:t>
                        </w:r>
                      </w:hyperlink>
                    </w:p>
                  </w:txbxContent>
                </v:textbox>
              </v:shape>
            </w:pict>
          </mc:Fallback>
        </mc:AlternateContent>
      </w:r>
    </w:p>
    <w:p w14:paraId="463DAFEC" w14:textId="5E1F3DDB" w:rsidR="00B256C6" w:rsidRDefault="002D1374" w:rsidP="00056E7A">
      <w:pPr>
        <w:pStyle w:val="Heading1"/>
      </w:pPr>
      <w:r w:rsidRPr="00CB2434">
        <w:rPr>
          <w:noProof/>
        </w:rPr>
        <mc:AlternateContent>
          <mc:Choice Requires="wps">
            <w:drawing>
              <wp:anchor distT="45720" distB="45720" distL="114300" distR="114300" simplePos="0" relativeHeight="251658752" behindDoc="0" locked="0" layoutInCell="1" allowOverlap="1" wp14:anchorId="47359C6A" wp14:editId="2C6F1C01">
                <wp:simplePos x="0" y="0"/>
                <wp:positionH relativeFrom="margin">
                  <wp:posOffset>-753110</wp:posOffset>
                </wp:positionH>
                <wp:positionV relativeFrom="paragraph">
                  <wp:posOffset>-6557010</wp:posOffset>
                </wp:positionV>
                <wp:extent cx="1400175" cy="5524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52450"/>
                        </a:xfrm>
                        <a:prstGeom prst="rect">
                          <a:avLst/>
                        </a:prstGeom>
                        <a:solidFill>
                          <a:schemeClr val="bg1">
                            <a:lumMod val="95000"/>
                            <a:alpha val="85000"/>
                          </a:schemeClr>
                        </a:solidFill>
                        <a:ln w="9525">
                          <a:solidFill>
                            <a:srgbClr val="000000"/>
                          </a:solidFill>
                          <a:miter lim="800000"/>
                          <a:headEnd/>
                          <a:tailEnd/>
                        </a:ln>
                      </wps:spPr>
                      <wps:txbx>
                        <w:txbxContent>
                          <w:p w14:paraId="33D3A396" w14:textId="6F5D5E63" w:rsidR="003D4323" w:rsidRPr="002D1374" w:rsidRDefault="003D4323" w:rsidP="003D4323">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Any issues likely to have</w:t>
                            </w:r>
                            <w:r w:rsidR="002D1374" w:rsidRPr="002D1374">
                              <w:rPr>
                                <w:rFonts w:cs="Arial"/>
                                <w:iCs/>
                                <w:color w:val="17365D" w:themeColor="text2" w:themeShade="BF"/>
                                <w:sz w:val="18"/>
                                <w:szCs w:val="44"/>
                                <w14:textFill>
                                  <w14:solidFill>
                                    <w14:schemeClr w14:val="tx2">
                                      <w14:alpha w14:val="10000"/>
                                      <w14:lumMod w14:val="75000"/>
                                    </w14:schemeClr>
                                  </w14:solidFill>
                                </w14:textFill>
                              </w:rPr>
                              <w:t xml:space="preserve"> an impact on our strategy or our assumptions</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9C6A" id="_x0000_s1036" type="#_x0000_t202" style="position:absolute;left:0;text-align:left;margin-left:-59.3pt;margin-top:-516.3pt;width:110.25pt;height:4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" fillcolor="#f2f2f2 [3052]">
                <v:fill opacity="55769f"/>
                <v:textbox inset="1mm,1mm,1mm,1mm">
                  <w:txbxContent>
                    <w:p w14:paraId="33D3A396" w14:textId="6F5D5E63" w:rsidR="003D4323" w:rsidRPr="002D1374" w:rsidRDefault="003D4323" w:rsidP="003D4323">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Any issues likely to have</w:t>
                      </w:r>
                      <w:r w:rsidR="002D1374" w:rsidRPr="002D1374">
                        <w:rPr>
                          <w:rFonts w:cs="Arial"/>
                          <w:iCs/>
                          <w:color w:val="17365D" w:themeColor="text2" w:themeShade="BF"/>
                          <w:sz w:val="18"/>
                          <w:szCs w:val="44"/>
                          <w14:textFill>
                            <w14:solidFill>
                              <w14:schemeClr w14:val="tx2">
                                <w14:alpha w14:val="10000"/>
                                <w14:lumMod w14:val="75000"/>
                              </w14:schemeClr>
                            </w14:solidFill>
                          </w14:textFill>
                        </w:rPr>
                        <w:t xml:space="preserve"> an impact on our strategy or our assumptions</w:t>
                      </w:r>
                    </w:p>
                  </w:txbxContent>
                </v:textbox>
                <w10:wrap anchorx="margin"/>
              </v:shape>
            </w:pict>
          </mc:Fallback>
        </mc:AlternateContent>
      </w:r>
      <w:r w:rsidR="00FB6446">
        <w:t xml:space="preserve">XYZ Ltd - </w:t>
      </w:r>
      <w:r w:rsidR="00CB2434" w:rsidRPr="00CB2434">
        <w:t>Board Agenda Guide</w:t>
      </w:r>
      <w:r w:rsidR="00EB747E">
        <w:t xml:space="preserve"> (If not using BoardPro)</w:t>
      </w:r>
    </w:p>
    <w:p w14:paraId="0D36D448" w14:textId="70387AAB" w:rsidR="007954F6" w:rsidRDefault="00FB6446" w:rsidP="00CB2434">
      <w:r>
        <w:t xml:space="preserve">The following guidelines have </w:t>
      </w:r>
      <w:r w:rsidR="00E73E04">
        <w:t>been endorsed by the Board of Directors of XYZ Ltd</w:t>
      </w:r>
      <w:r w:rsidR="0073009E">
        <w:t xml:space="preserve">.  The aim is to </w:t>
      </w:r>
      <w:r w:rsidR="009457D7">
        <w:t>o</w:t>
      </w:r>
      <w:r w:rsidR="0073009E">
        <w:t xml:space="preserve">ffer guidance </w:t>
      </w:r>
      <w:r w:rsidR="00D45565">
        <w:t xml:space="preserve">as </w:t>
      </w:r>
      <w:r w:rsidR="0073009E">
        <w:t>to how the Board will use the Agenda to</w:t>
      </w:r>
      <w:r w:rsidR="007954F6">
        <w:t>:</w:t>
      </w:r>
    </w:p>
    <w:p w14:paraId="76593E79" w14:textId="71D814EC" w:rsidR="007954F6" w:rsidRDefault="0073009E" w:rsidP="007954F6">
      <w:pPr>
        <w:pStyle w:val="ListParagraph"/>
        <w:numPr>
          <w:ilvl w:val="0"/>
          <w:numId w:val="8"/>
        </w:numPr>
      </w:pPr>
      <w:r>
        <w:t>enhance</w:t>
      </w:r>
      <w:r w:rsidR="009457D7">
        <w:t xml:space="preserve"> the focus on strategic and governance matters</w:t>
      </w:r>
    </w:p>
    <w:p w14:paraId="46827F72" w14:textId="3D4D86DC" w:rsidR="00CB2434" w:rsidRDefault="009457D7" w:rsidP="007954F6">
      <w:pPr>
        <w:pStyle w:val="ListParagraph"/>
        <w:numPr>
          <w:ilvl w:val="0"/>
          <w:numId w:val="8"/>
        </w:numPr>
      </w:pPr>
      <w:r>
        <w:t xml:space="preserve">maximise the efficiency of the use of </w:t>
      </w:r>
      <w:r w:rsidR="00FC1AB6">
        <w:t xml:space="preserve">Directors’ </w:t>
      </w:r>
      <w:r>
        <w:t xml:space="preserve">time </w:t>
      </w:r>
      <w:r w:rsidR="00FC1AB6">
        <w:t xml:space="preserve">when </w:t>
      </w:r>
      <w:r w:rsidR="00760642">
        <w:t xml:space="preserve">preparing for and </w:t>
      </w:r>
      <w:r w:rsidR="004502D0">
        <w:t>when participating in</w:t>
      </w:r>
      <w:r w:rsidR="00760642">
        <w:t xml:space="preserve"> meetings of the Board of Directors</w:t>
      </w:r>
    </w:p>
    <w:p w14:paraId="301E2976" w14:textId="2DD3B16C" w:rsidR="007954F6" w:rsidRDefault="00984EC7" w:rsidP="007954F6">
      <w:pPr>
        <w:pStyle w:val="ListParagraph"/>
        <w:numPr>
          <w:ilvl w:val="0"/>
          <w:numId w:val="8"/>
        </w:numPr>
      </w:pPr>
      <w:r>
        <w:t>enhance co-operation and collaborative decision</w:t>
      </w:r>
      <w:r w:rsidR="004502D0">
        <w:t>-</w:t>
      </w:r>
      <w:r>
        <w:t>making by the Board</w:t>
      </w:r>
      <w:r w:rsidR="0087067A">
        <w:t xml:space="preserve"> and the Executive Team</w:t>
      </w:r>
    </w:p>
    <w:p w14:paraId="42F0B263" w14:textId="26F84979" w:rsidR="00760642" w:rsidRDefault="00760642" w:rsidP="00CB2434"/>
    <w:p w14:paraId="1E2761B4" w14:textId="221084EB" w:rsidR="00760642" w:rsidRDefault="00534BB7" w:rsidP="00760642">
      <w:pPr>
        <w:pStyle w:val="Heading2"/>
      </w:pPr>
      <w:r>
        <w:t>Item 1 – Acknowledgement of Country</w:t>
      </w:r>
    </w:p>
    <w:p w14:paraId="6EC7EC55" w14:textId="00460CD2" w:rsidR="00534BB7" w:rsidRPr="00DF4E61" w:rsidRDefault="00145DDA" w:rsidP="00534BB7">
      <w:r>
        <w:t>Self-explanatory</w:t>
      </w:r>
      <w:r w:rsidR="001373A6">
        <w:t>. We acknowledge the traditional owners of the lands we work across</w:t>
      </w:r>
      <w:r w:rsidR="00E96A3B">
        <w:t xml:space="preserve">, and </w:t>
      </w:r>
      <w:r w:rsidR="00FC656D">
        <w:t xml:space="preserve">pay our respects to </w:t>
      </w:r>
      <w:r w:rsidR="00E96A3B">
        <w:t>their elders</w:t>
      </w:r>
      <w:r w:rsidR="008A01B3">
        <w:t xml:space="preserve">: </w:t>
      </w:r>
      <w:r w:rsidR="00E96A3B">
        <w:t>past</w:t>
      </w:r>
      <w:r w:rsidR="009B5E7B">
        <w:t>,</w:t>
      </w:r>
      <w:r w:rsidR="00E96A3B">
        <w:t xml:space="preserve"> </w:t>
      </w:r>
      <w:r w:rsidR="00DF4E61">
        <w:t>present,</w:t>
      </w:r>
      <w:r w:rsidR="00E96A3B">
        <w:t xml:space="preserve"> and </w:t>
      </w:r>
      <w:r w:rsidR="00E96A3B" w:rsidRPr="00E96A3B">
        <w:rPr>
          <w:u w:val="single"/>
        </w:rPr>
        <w:t>emerging</w:t>
      </w:r>
      <w:r w:rsidR="00F71D21">
        <w:rPr>
          <w:u w:val="single"/>
        </w:rPr>
        <w:t xml:space="preserve">, </w:t>
      </w:r>
      <w:r w:rsidR="00035A5C">
        <w:t>including recognition of</w:t>
      </w:r>
      <w:r w:rsidR="00F71D21" w:rsidRPr="00DF4E61">
        <w:t xml:space="preserve"> their ongoing connection to land, </w:t>
      </w:r>
      <w:r w:rsidR="00280CED" w:rsidRPr="00DF4E61">
        <w:t>waters,</w:t>
      </w:r>
      <w:r w:rsidR="00F71D21" w:rsidRPr="00DF4E61">
        <w:t xml:space="preserve"> and sky</w:t>
      </w:r>
      <w:r w:rsidR="00E96A3B" w:rsidRPr="00DF4E61">
        <w:t>.</w:t>
      </w:r>
    </w:p>
    <w:p w14:paraId="07E10473" w14:textId="7F3181C8" w:rsidR="00E96A3B" w:rsidRDefault="0054660D" w:rsidP="00E96A3B">
      <w:pPr>
        <w:pStyle w:val="Heading2"/>
      </w:pPr>
      <w:r>
        <w:t xml:space="preserve">Item 2 - </w:t>
      </w:r>
      <w:r w:rsidR="00A91C62" w:rsidRPr="00A91C62">
        <w:t>Welcome, Present, and Apologies Accepted by Chair</w:t>
      </w:r>
    </w:p>
    <w:p w14:paraId="05215754" w14:textId="00386F09" w:rsidR="00775394" w:rsidRDefault="00142F92" w:rsidP="009B5E7B">
      <w:r>
        <w:t>T</w:t>
      </w:r>
      <w:r w:rsidR="007F4F9B">
        <w:t xml:space="preserve">he </w:t>
      </w:r>
      <w:r>
        <w:t>C</w:t>
      </w:r>
      <w:r w:rsidR="007F4F9B">
        <w:t>hair</w:t>
      </w:r>
      <w:r w:rsidR="000A7381">
        <w:t xml:space="preserve"> will acknowledge all those present, making note and welcoming any Dir</w:t>
      </w:r>
      <w:r>
        <w:t>ector</w:t>
      </w:r>
      <w:r w:rsidR="00C443B5">
        <w:t>, staff member or guest who is attending their first meeting with this Board of Directors</w:t>
      </w:r>
      <w:r w:rsidR="00FF5D7D">
        <w:t xml:space="preserve"> of XYZ Ltd</w:t>
      </w:r>
      <w:r w:rsidR="00C443B5">
        <w:t>.</w:t>
      </w:r>
    </w:p>
    <w:p w14:paraId="294CE31F" w14:textId="0EA96B0A" w:rsidR="009B5E7B" w:rsidRDefault="00775394" w:rsidP="009B5E7B">
      <w:r>
        <w:t xml:space="preserve">The </w:t>
      </w:r>
      <w:r w:rsidR="00142F92">
        <w:t>C</w:t>
      </w:r>
      <w:r>
        <w:t>hair will advise of apologies that have been accepted</w:t>
      </w:r>
      <w:r w:rsidR="00142F92">
        <w:t xml:space="preserve">.  </w:t>
      </w:r>
      <w:r w:rsidR="00D613BA">
        <w:t xml:space="preserve">The Chair will </w:t>
      </w:r>
      <w:r w:rsidR="007C5B67">
        <w:t xml:space="preserve">only </w:t>
      </w:r>
      <w:r w:rsidR="00D613BA">
        <w:t>accept a</w:t>
      </w:r>
      <w:r>
        <w:t>pologies</w:t>
      </w:r>
      <w:r w:rsidR="00D613BA">
        <w:t xml:space="preserve"> </w:t>
      </w:r>
      <w:r>
        <w:t xml:space="preserve">if the </w:t>
      </w:r>
      <w:r w:rsidR="00142F92">
        <w:t>D</w:t>
      </w:r>
      <w:r>
        <w:t xml:space="preserve">irector has contacted </w:t>
      </w:r>
      <w:r w:rsidR="00D613BA">
        <w:t xml:space="preserve">them </w:t>
      </w:r>
      <w:r>
        <w:t>prior to the Board meeting</w:t>
      </w:r>
      <w:r w:rsidR="00142F92">
        <w:t xml:space="preserve"> and the director has confirmed they have read and understood the material on the Board </w:t>
      </w:r>
      <w:r w:rsidR="00D613BA">
        <w:t>A</w:t>
      </w:r>
      <w:r w:rsidR="00142F92">
        <w:t>genda.</w:t>
      </w:r>
    </w:p>
    <w:p w14:paraId="0FEFA7F2" w14:textId="6D879725" w:rsidR="00E96A3B" w:rsidRDefault="00973CEC" w:rsidP="00AE45BD">
      <w:pPr>
        <w:pStyle w:val="Heading2"/>
      </w:pPr>
      <w:r>
        <w:t>Item 3</w:t>
      </w:r>
      <w:r w:rsidR="00AE45BD">
        <w:t xml:space="preserve"> – Declarations </w:t>
      </w:r>
    </w:p>
    <w:p w14:paraId="269419AE" w14:textId="32F0DC2F" w:rsidR="000073EC" w:rsidRDefault="004F5268" w:rsidP="004A7D03">
      <w:pPr>
        <w:rPr>
          <w:color w:val="0070C0"/>
        </w:rPr>
      </w:pPr>
      <w:r>
        <w:t>A</w:t>
      </w:r>
      <w:r w:rsidR="004A7D03">
        <w:t xml:space="preserve">ll directors and staff attending the </w:t>
      </w:r>
      <w:r>
        <w:t xml:space="preserve">meeting of the </w:t>
      </w:r>
      <w:r w:rsidR="004A7D03">
        <w:t xml:space="preserve">Board </w:t>
      </w:r>
      <w:r>
        <w:t xml:space="preserve">of Directors </w:t>
      </w:r>
      <w:r w:rsidR="00B40622">
        <w:t xml:space="preserve">must make contact with the Board </w:t>
      </w:r>
      <w:r>
        <w:t>C</w:t>
      </w:r>
      <w:r w:rsidR="00B40622">
        <w:t>hair earlier than 48-hours prior to the meeting, if they believe they need</w:t>
      </w:r>
      <w:r w:rsidR="0034466E">
        <w:t xml:space="preserve"> to declare an interest in a matter that </w:t>
      </w:r>
      <w:r w:rsidR="001218C5">
        <w:t>is</w:t>
      </w:r>
      <w:r w:rsidR="0034466E">
        <w:t xml:space="preserve"> scheduled </w:t>
      </w:r>
      <w:r w:rsidR="001218C5">
        <w:t xml:space="preserve">on </w:t>
      </w:r>
      <w:r w:rsidR="0034466E">
        <w:t xml:space="preserve">the </w:t>
      </w:r>
      <w:proofErr w:type="gramStart"/>
      <w:r w:rsidR="001218C5">
        <w:t>A</w:t>
      </w:r>
      <w:r w:rsidR="0034466E">
        <w:t>genda</w:t>
      </w:r>
      <w:proofErr w:type="gramEnd"/>
      <w:r w:rsidR="0034466E">
        <w:t xml:space="preserve">. Please refer </w:t>
      </w:r>
      <w:r w:rsidR="00035D86">
        <w:t xml:space="preserve">all Directors </w:t>
      </w:r>
      <w:r w:rsidR="0034466E">
        <w:t>to the Board</w:t>
      </w:r>
      <w:r w:rsidR="005E3126">
        <w:t xml:space="preserve"> and organisational policies relating to </w:t>
      </w:r>
      <w:r w:rsidR="000073EC">
        <w:t>D</w:t>
      </w:r>
      <w:r w:rsidR="005E3126">
        <w:t xml:space="preserve">eclarations of </w:t>
      </w:r>
      <w:r w:rsidR="000073EC">
        <w:t>I</w:t>
      </w:r>
      <w:r w:rsidR="005E3126">
        <w:t xml:space="preserve">nterests. </w:t>
      </w:r>
      <w:r w:rsidR="005668C8">
        <w:t xml:space="preserve">You could add a hyperlink to take Directors to the relevant </w:t>
      </w:r>
      <w:r w:rsidR="00B27051">
        <w:t>Declaration of Interest Policy</w:t>
      </w:r>
      <w:r w:rsidR="00E1276A">
        <w:t>.</w:t>
      </w:r>
      <w:r w:rsidR="001218C5" w:rsidRPr="001218C5">
        <w:rPr>
          <w:color w:val="0070C0"/>
        </w:rPr>
        <w:t xml:space="preserve">  </w:t>
      </w:r>
    </w:p>
    <w:p w14:paraId="636B697D" w14:textId="23F2FFF3" w:rsidR="004A7D03" w:rsidRDefault="005E3126" w:rsidP="004A7D03">
      <w:r>
        <w:t>Remember</w:t>
      </w:r>
      <w:r w:rsidR="00D97797">
        <w:t>:</w:t>
      </w:r>
      <w:r>
        <w:t xml:space="preserve"> </w:t>
      </w:r>
      <w:r w:rsidR="006106BB">
        <w:t xml:space="preserve">Directors and staff </w:t>
      </w:r>
      <w:r w:rsidR="00B27051">
        <w:t>should be reminded</w:t>
      </w:r>
      <w:r w:rsidR="006106BB">
        <w:t xml:space="preserve"> that </w:t>
      </w:r>
      <w:r>
        <w:t>a</w:t>
      </w:r>
      <w:r w:rsidR="002E1E17">
        <w:t xml:space="preserve"> matter </w:t>
      </w:r>
      <w:r w:rsidR="00D97797">
        <w:t xml:space="preserve">on the </w:t>
      </w:r>
      <w:proofErr w:type="gramStart"/>
      <w:r w:rsidR="00D97797">
        <w:t>Agenda</w:t>
      </w:r>
      <w:proofErr w:type="gramEnd"/>
      <w:r w:rsidR="00D97797">
        <w:t xml:space="preserve"> </w:t>
      </w:r>
      <w:r w:rsidR="009B6F5C">
        <w:t>may require ‘Declaration of Interest’ if it could</w:t>
      </w:r>
      <w:r w:rsidR="002E1E17">
        <w:t xml:space="preserve"> lead to a real, potential or</w:t>
      </w:r>
      <w:r w:rsidR="004F5268">
        <w:t xml:space="preserve"> perceived conflict of interest.</w:t>
      </w:r>
    </w:p>
    <w:p w14:paraId="299D8403" w14:textId="13BEF34E" w:rsidR="00D97797" w:rsidRDefault="001C6672" w:rsidP="001C6672">
      <w:pPr>
        <w:pStyle w:val="Heading2"/>
      </w:pPr>
      <w:r>
        <w:t>Item 4 - Confirmation of this Agenda</w:t>
      </w:r>
    </w:p>
    <w:p w14:paraId="1F88A3FF" w14:textId="3D6471B2" w:rsidR="001C6672" w:rsidRDefault="00AC1529" w:rsidP="001C6672">
      <w:r>
        <w:t>The Chair will seek confirmation</w:t>
      </w:r>
      <w:r w:rsidR="009A6D87">
        <w:t xml:space="preserve"> from the </w:t>
      </w:r>
      <w:r w:rsidR="00C12471">
        <w:t>D</w:t>
      </w:r>
      <w:r w:rsidR="009A6D87">
        <w:t xml:space="preserve">irectors present that the </w:t>
      </w:r>
      <w:r w:rsidR="00C12471">
        <w:t>A</w:t>
      </w:r>
      <w:r w:rsidR="009A6D87">
        <w:t>genda has been confirmed</w:t>
      </w:r>
      <w:r w:rsidR="00C12471">
        <w:t xml:space="preserve"> as published</w:t>
      </w:r>
      <w:r w:rsidR="009A6D87">
        <w:t>, including the noting of any items</w:t>
      </w:r>
      <w:r w:rsidR="0005678A">
        <w:t xml:space="preserve"> that are </w:t>
      </w:r>
      <w:r w:rsidR="00680A06" w:rsidRPr="00680A06">
        <w:rPr>
          <w:shd w:val="clear" w:color="auto" w:fill="D2ECB6"/>
        </w:rPr>
        <w:t>highlighted with a green background</w:t>
      </w:r>
      <w:r w:rsidR="00680A06">
        <w:t>.</w:t>
      </w:r>
      <w:r w:rsidR="00C12471">
        <w:t xml:space="preserve"> The Chair reserves the right to accept or decline any suggested changes to the published </w:t>
      </w:r>
      <w:r w:rsidR="00317868">
        <w:t>A</w:t>
      </w:r>
      <w:r w:rsidR="00C12471">
        <w:t xml:space="preserve">genda that may be proposed by </w:t>
      </w:r>
      <w:r w:rsidR="00317868">
        <w:t>D</w:t>
      </w:r>
      <w:r w:rsidR="00C12471">
        <w:t>irectors or staff.</w:t>
      </w:r>
    </w:p>
    <w:p w14:paraId="6E698D4D" w14:textId="21D2B8CC" w:rsidR="00D34A5E" w:rsidRDefault="00D34A5E" w:rsidP="001C6672">
      <w:r>
        <w:t>Also note that this Agenda states that Directors must declare they have read the minutes!</w:t>
      </w:r>
    </w:p>
    <w:p w14:paraId="7039145F" w14:textId="625EB636" w:rsidR="00B27051" w:rsidRDefault="00D6234A" w:rsidP="001C6672">
      <w:r>
        <w:t>We</w:t>
      </w:r>
      <w:r w:rsidR="00B27051">
        <w:t xml:space="preserve"> recommend that you adopt a practice of inviting Directors to contact the Chair (or </w:t>
      </w:r>
      <w:r w:rsidR="00F01C35">
        <w:t>the CEO) should they wish to have an item removed from the Consent Agenda and opened for Board discussion.  It is at the discretion of the Chair whether they accept this request.  Remember, at law, the Chair has control of the Agenda for Board meetings.</w:t>
      </w:r>
    </w:p>
    <w:p w14:paraId="3DBD3626" w14:textId="7B2BD0EE" w:rsidR="0084754B" w:rsidRDefault="0084754B" w:rsidP="0084754B">
      <w:pPr>
        <w:pStyle w:val="Heading2"/>
      </w:pPr>
      <w:r>
        <w:t>Item 5 - Confirmation of Minutes</w:t>
      </w:r>
    </w:p>
    <w:p w14:paraId="5AFB271B" w14:textId="2CF4328C" w:rsidR="0084754B" w:rsidRDefault="006D5AFC" w:rsidP="0084754B">
      <w:r>
        <w:t xml:space="preserve">It is </w:t>
      </w:r>
      <w:r w:rsidR="00186F7D">
        <w:t>contemporary best</w:t>
      </w:r>
      <w:r>
        <w:t xml:space="preserve"> practice </w:t>
      </w:r>
      <w:r w:rsidR="00186F7D">
        <w:t>in governance</w:t>
      </w:r>
      <w:r w:rsidR="004727C6">
        <w:t xml:space="preserve"> </w:t>
      </w:r>
      <w:r>
        <w:t>for all Directors to receive a draft copy of the minutes,</w:t>
      </w:r>
      <w:r w:rsidR="004727C6">
        <w:t xml:space="preserve"> quite</w:t>
      </w:r>
      <w:r>
        <w:t xml:space="preserve"> soon after</w:t>
      </w:r>
      <w:r w:rsidR="00864E27">
        <w:t xml:space="preserve"> the meeting was held. Accordingly, the Minutes of the previous meeting </w:t>
      </w:r>
      <w:r w:rsidR="004727C6">
        <w:t>presented to the Board for endorsement</w:t>
      </w:r>
      <w:r w:rsidR="00086D95">
        <w:t xml:space="preserve"> at this meeting</w:t>
      </w:r>
      <w:r w:rsidR="004727C6">
        <w:t xml:space="preserve"> SHOULD already contain </w:t>
      </w:r>
      <w:r w:rsidR="00D543E0">
        <w:t xml:space="preserve">any </w:t>
      </w:r>
      <w:r w:rsidR="004727C6">
        <w:t>suggested changes and improvements</w:t>
      </w:r>
      <w:r w:rsidR="00086D95">
        <w:t>, as</w:t>
      </w:r>
      <w:r w:rsidR="004727C6">
        <w:t xml:space="preserve"> identified by Directors.</w:t>
      </w:r>
      <w:r w:rsidR="00864E27">
        <w:t xml:space="preserve"> As such,</w:t>
      </w:r>
      <w:r w:rsidR="00A055BB">
        <w:t xml:space="preserve"> these Minutes are presented for confirmation, and generally without discussion.</w:t>
      </w:r>
      <w:r w:rsidR="00E91A4E">
        <w:t xml:space="preserve">  </w:t>
      </w:r>
    </w:p>
    <w:p w14:paraId="0EC5BB78" w14:textId="0D86DAE3" w:rsidR="00B74D46" w:rsidRDefault="00214AEA" w:rsidP="00B74D46">
      <w:pPr>
        <w:pStyle w:val="Heading2"/>
      </w:pPr>
      <w:r>
        <w:rPr>
          <w:noProof/>
        </w:rPr>
        <w:lastRenderedPageBreak/>
        <mc:AlternateContent>
          <mc:Choice Requires="wps">
            <w:drawing>
              <wp:anchor distT="45720" distB="45720" distL="114300" distR="114300" simplePos="0" relativeHeight="251680256" behindDoc="0" locked="0" layoutInCell="1" allowOverlap="1" wp14:anchorId="14D6A648" wp14:editId="25931EFA">
                <wp:simplePos x="0" y="0"/>
                <wp:positionH relativeFrom="column">
                  <wp:posOffset>-733425</wp:posOffset>
                </wp:positionH>
                <wp:positionV relativeFrom="paragraph">
                  <wp:posOffset>-414020</wp:posOffset>
                </wp:positionV>
                <wp:extent cx="1133475" cy="371475"/>
                <wp:effectExtent l="57150" t="0" r="85725" b="142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30165B8A" w14:textId="77777777" w:rsidR="007B4E3F" w:rsidRPr="001743A8" w:rsidRDefault="004C05A8"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6A648" id="_x0000_s1037" type="#_x0000_t202" style="position:absolute;left:0;text-align:left;margin-left:-57.75pt;margin-top:-32.6pt;width:89.25pt;height:29.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">
                <v:shadow on="t" color="#17365d [2415]" offset="0,4pt"/>
                <v:textbox>
                  <w:txbxContent>
                    <w:p w14:paraId="30165B8A" w14:textId="77777777" w:rsidR="007B4E3F" w:rsidRPr="001743A8" w:rsidRDefault="001E5FB8"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v:textbox>
              </v:shape>
            </w:pict>
          </mc:Fallback>
        </mc:AlternateContent>
      </w:r>
      <w:r w:rsidR="00B74D46">
        <w:t>Item 6 - Confirmation of Board Action items</w:t>
      </w:r>
    </w:p>
    <w:p w14:paraId="77749462" w14:textId="12012EF4" w:rsidR="00B74D46" w:rsidRDefault="004B5EC6" w:rsidP="00B74D46">
      <w:r>
        <w:t>T</w:t>
      </w:r>
      <w:r w:rsidR="00150F42">
        <w:t xml:space="preserve">he updated list of items is presented for </w:t>
      </w:r>
      <w:r w:rsidR="00086D95">
        <w:t>noting</w:t>
      </w:r>
      <w:r w:rsidR="00150F42">
        <w:t xml:space="preserve">, </w:t>
      </w:r>
      <w:r>
        <w:t xml:space="preserve">and generally </w:t>
      </w:r>
      <w:r w:rsidR="00150F42">
        <w:t>not</w:t>
      </w:r>
      <w:r>
        <w:t xml:space="preserve"> for detailed discussion. Any substantive items for Board consideration shall be placed elsewhere in the appropriate location in this Board Agenda.</w:t>
      </w:r>
    </w:p>
    <w:p w14:paraId="09281B8E" w14:textId="7F236FD9" w:rsidR="004B5EC6" w:rsidRDefault="000A1CC0" w:rsidP="000A1CC0">
      <w:pPr>
        <w:pStyle w:val="Heading2"/>
      </w:pPr>
      <w:r>
        <w:t>Item 7 – Strategic Matters</w:t>
      </w:r>
    </w:p>
    <w:p w14:paraId="4951D8D9" w14:textId="3297E074" w:rsidR="000A1CC0" w:rsidRDefault="00F3659F" w:rsidP="000A1CC0">
      <w:r>
        <w:t>One of the primary roles of the Board of Directors is to oversee the progress toward and achievement of Board-approved Strategic Priorities.</w:t>
      </w:r>
      <w:r w:rsidR="00807B34">
        <w:t xml:space="preserve"> This item is placed early in the </w:t>
      </w:r>
      <w:r w:rsidR="00892C45">
        <w:t>A</w:t>
      </w:r>
      <w:r w:rsidR="00807B34">
        <w:t>genda, with a suitable allocation of time, to ensure</w:t>
      </w:r>
      <w:r w:rsidR="00892C45">
        <w:t xml:space="preserve"> appropriate attention of Directors upon the important strategic matters.</w:t>
      </w:r>
    </w:p>
    <w:p w14:paraId="078A826F" w14:textId="4B468713" w:rsidR="00BD65BC" w:rsidRDefault="00BD65BC" w:rsidP="000A1CC0">
      <w:r>
        <w:t xml:space="preserve">Item 7.1 is </w:t>
      </w:r>
      <w:r w:rsidR="004263CF">
        <w:t>generally</w:t>
      </w:r>
      <w:r>
        <w:t xml:space="preserve"> the </w:t>
      </w:r>
      <w:r w:rsidRPr="003C468D">
        <w:rPr>
          <w:b/>
          <w:bCs/>
        </w:rPr>
        <w:t>most</w:t>
      </w:r>
      <w:r>
        <w:t xml:space="preserve"> important Agenda item on the whole of the Agenda!  It </w:t>
      </w:r>
      <w:r w:rsidR="0060541B">
        <w:t>should be</w:t>
      </w:r>
      <w:r w:rsidRPr="00BD65BC">
        <w:t xml:space="preserve"> a detailed report from the Executive Team (not just CEO).</w:t>
      </w:r>
      <w:r w:rsidR="00264189">
        <w:t xml:space="preserve"> </w:t>
      </w:r>
      <w:r w:rsidRPr="00BD65BC">
        <w:t xml:space="preserve"> It updates the Board by providing a focus on progress toward the </w:t>
      </w:r>
      <w:r w:rsidR="003C468D">
        <w:t xml:space="preserve">current elements on the </w:t>
      </w:r>
      <w:r w:rsidR="00356C83">
        <w:t>Board-</w:t>
      </w:r>
      <w:r w:rsidRPr="00BD65BC">
        <w:t>approved Strategic Plan</w:t>
      </w:r>
      <w:r w:rsidR="00356C83">
        <w:t>.  It will report on</w:t>
      </w:r>
      <w:r w:rsidRPr="00BD65BC">
        <w:t xml:space="preserve"> </w:t>
      </w:r>
      <w:proofErr w:type="gramStart"/>
      <w:r w:rsidRPr="00BD65BC">
        <w:t xml:space="preserve">all </w:t>
      </w:r>
      <w:r>
        <w:t>of</w:t>
      </w:r>
      <w:proofErr w:type="gramEnd"/>
      <w:r>
        <w:t xml:space="preserve"> the i</w:t>
      </w:r>
      <w:r w:rsidRPr="00BD65BC">
        <w:t>tems that should have commenced by now.  Use</w:t>
      </w:r>
      <w:r>
        <w:t xml:space="preserve"> the same </w:t>
      </w:r>
      <w:r w:rsidRPr="00BD65BC">
        <w:t xml:space="preserve">numbering </w:t>
      </w:r>
      <w:r>
        <w:t xml:space="preserve">convention </w:t>
      </w:r>
      <w:r w:rsidR="00A21F3A">
        <w:t>that is used for the</w:t>
      </w:r>
      <w:r w:rsidRPr="00BD65BC">
        <w:t xml:space="preserve"> Strategic Plan Items</w:t>
      </w:r>
      <w:r w:rsidR="00A21F3A">
        <w:t>.</w:t>
      </w:r>
    </w:p>
    <w:p w14:paraId="4CE77ECB" w14:textId="57299399" w:rsidR="00F35932" w:rsidRDefault="00D41746" w:rsidP="00F35932">
      <w:pPr>
        <w:pStyle w:val="Heading2"/>
      </w:pPr>
      <w:r>
        <w:t>Item 8 – Board Operations</w:t>
      </w:r>
    </w:p>
    <w:p w14:paraId="7110401A" w14:textId="5AEB0724" w:rsidR="00D41746" w:rsidRDefault="00D41746" w:rsidP="00D41746">
      <w:r>
        <w:t>As a general process</w:t>
      </w:r>
      <w:r w:rsidR="001065EC">
        <w:t>, minutes of the meetings of Committees of the Board of Directors will be received and confirmed, as published</w:t>
      </w:r>
      <w:r w:rsidR="0062514A">
        <w:t>.  If the Chair of the Committee believes that there are important issues for Board attention,</w:t>
      </w:r>
      <w:r w:rsidR="00610DA0">
        <w:t xml:space="preserve"> then th</w:t>
      </w:r>
      <w:r w:rsidR="00A21F3A">
        <w:t>os</w:t>
      </w:r>
      <w:r w:rsidR="00610DA0">
        <w:t xml:space="preserve">e matters will be </w:t>
      </w:r>
      <w:r w:rsidR="009C0D06">
        <w:t xml:space="preserve">added </w:t>
      </w:r>
      <w:r w:rsidR="00DC5265">
        <w:t>with a separate Board Briefing and</w:t>
      </w:r>
      <w:r w:rsidR="009C0D06">
        <w:t xml:space="preserve"> </w:t>
      </w:r>
      <w:r w:rsidR="00610DA0">
        <w:t xml:space="preserve">inserted in </w:t>
      </w:r>
      <w:r w:rsidR="00611F49">
        <w:t xml:space="preserve">the </w:t>
      </w:r>
      <w:r w:rsidR="00610DA0">
        <w:t>appropriate location in the body of the Board Agenda.</w:t>
      </w:r>
    </w:p>
    <w:p w14:paraId="2159AAF1" w14:textId="3EB0E224" w:rsidR="00915207" w:rsidRDefault="00915207" w:rsidP="00915207">
      <w:pPr>
        <w:pStyle w:val="Heading2"/>
      </w:pPr>
      <w:r>
        <w:t>Item 9 – Board Professional Development</w:t>
      </w:r>
    </w:p>
    <w:p w14:paraId="22E060A3" w14:textId="6774716E" w:rsidR="00915207" w:rsidRDefault="00915207" w:rsidP="00915207">
      <w:r>
        <w:t>The Board has agreed to a regular program of</w:t>
      </w:r>
      <w:r w:rsidR="00611F49">
        <w:t xml:space="preserve"> presentations from </w:t>
      </w:r>
      <w:r w:rsidR="00270897">
        <w:t>key staff, and external guests</w:t>
      </w:r>
      <w:r w:rsidR="00DC5265">
        <w:t>, including academics</w:t>
      </w:r>
      <w:r w:rsidR="00472D51">
        <w:t>, innovators</w:t>
      </w:r>
      <w:r w:rsidR="00DC5265">
        <w:t xml:space="preserve"> and thought leaders</w:t>
      </w:r>
      <w:r w:rsidR="00270897">
        <w:t>.</w:t>
      </w:r>
      <w:r w:rsidR="007E68F4">
        <w:t xml:space="preserve"> The aim of these sessions will be to educate Directors, and to challenge the</w:t>
      </w:r>
      <w:r w:rsidR="003D6CF8">
        <w:t>ir thinking</w:t>
      </w:r>
      <w:r w:rsidR="00741333">
        <w:t xml:space="preserve">, and stimulate active discussion around topics </w:t>
      </w:r>
      <w:r w:rsidR="00495F17">
        <w:t xml:space="preserve">of </w:t>
      </w:r>
      <w:r w:rsidR="00741333">
        <w:t>strategic importance to the organisation.</w:t>
      </w:r>
    </w:p>
    <w:p w14:paraId="5BEB2E8A" w14:textId="67E93E81" w:rsidR="00741333" w:rsidRDefault="00741333" w:rsidP="00741333">
      <w:pPr>
        <w:pStyle w:val="Heading2"/>
      </w:pPr>
      <w:r>
        <w:t>Item 10</w:t>
      </w:r>
      <w:r w:rsidR="00625360">
        <w:t xml:space="preserve"> – Strategic Gossip</w:t>
      </w:r>
    </w:p>
    <w:p w14:paraId="7A0FCC87" w14:textId="55DAC547" w:rsidR="00625360" w:rsidRDefault="00E57EFB" w:rsidP="00625360">
      <w:r>
        <w:t>T</w:t>
      </w:r>
      <w:r w:rsidR="00625360">
        <w:t xml:space="preserve">his </w:t>
      </w:r>
      <w:r>
        <w:t>A</w:t>
      </w:r>
      <w:r w:rsidR="00625360">
        <w:t>genda</w:t>
      </w:r>
      <w:r w:rsidR="00AF664C">
        <w:t xml:space="preserve"> </w:t>
      </w:r>
      <w:r w:rsidR="00495F17">
        <w:t xml:space="preserve">item </w:t>
      </w:r>
      <w:r w:rsidR="00AF664C">
        <w:t xml:space="preserve">provides an opportunity for all </w:t>
      </w:r>
      <w:r>
        <w:t>D</w:t>
      </w:r>
      <w:r w:rsidR="00AF664C">
        <w:t xml:space="preserve">irectors to raise any matter that </w:t>
      </w:r>
      <w:r w:rsidR="00495F17">
        <w:t>they have</w:t>
      </w:r>
      <w:r w:rsidR="00AF664C">
        <w:t xml:space="preserve"> seen or heard that may have strategic impact on the organisation</w:t>
      </w:r>
      <w:r>
        <w:t>.</w:t>
      </w:r>
    </w:p>
    <w:p w14:paraId="7A6FD6F3" w14:textId="28F95FA8" w:rsidR="00070DC6" w:rsidRDefault="00070DC6" w:rsidP="00070DC6">
      <w:pPr>
        <w:pStyle w:val="Heading2"/>
      </w:pPr>
      <w:r>
        <w:t xml:space="preserve">Item 11 – Standing </w:t>
      </w:r>
      <w:r w:rsidR="008E1FE1">
        <w:t>R</w:t>
      </w:r>
      <w:r>
        <w:t>eports, Operational Matters</w:t>
      </w:r>
      <w:r w:rsidR="008E1FE1">
        <w:t xml:space="preserve"> for </w:t>
      </w:r>
      <w:r w:rsidR="003D665D">
        <w:t>B</w:t>
      </w:r>
      <w:r w:rsidR="008E1FE1">
        <w:t>oard Noting</w:t>
      </w:r>
    </w:p>
    <w:p w14:paraId="4E3D24D8" w14:textId="73630A43" w:rsidR="008E1FE1" w:rsidRDefault="008E1FE1" w:rsidP="008E1FE1">
      <w:r>
        <w:t xml:space="preserve">These </w:t>
      </w:r>
      <w:r w:rsidR="00585DE9">
        <w:t>matters</w:t>
      </w:r>
      <w:r w:rsidR="00BD50B7">
        <w:t xml:space="preserve"> will generally be taken as published, and as read by Directors.  The CEO </w:t>
      </w:r>
      <w:r w:rsidR="00D821E4">
        <w:t>will ensure that any important, and/or strategic matters</w:t>
      </w:r>
      <w:r w:rsidR="000A4EEF">
        <w:t xml:space="preserve"> identified by the staff will be placed elsewhere in the </w:t>
      </w:r>
      <w:r w:rsidR="00A365AE">
        <w:t>A</w:t>
      </w:r>
      <w:r w:rsidR="000A4EEF">
        <w:t>genda</w:t>
      </w:r>
      <w:r w:rsidR="00BD50B7">
        <w:t>,</w:t>
      </w:r>
      <w:r w:rsidR="000A4EEF">
        <w:t xml:space="preserve"> with a suitable</w:t>
      </w:r>
      <w:r w:rsidR="00A365AE">
        <w:t xml:space="preserve"> </w:t>
      </w:r>
      <w:r w:rsidR="00154F93">
        <w:t>Board B</w:t>
      </w:r>
      <w:r w:rsidR="00A365AE">
        <w:t>riefing available to Directors.</w:t>
      </w:r>
    </w:p>
    <w:p w14:paraId="69A98CB8" w14:textId="40841337" w:rsidR="00B76DA7" w:rsidRDefault="00B76DA7" w:rsidP="00B76DA7">
      <w:pPr>
        <w:pStyle w:val="Heading2"/>
      </w:pPr>
      <w:r>
        <w:t>Item 12 – Board In</w:t>
      </w:r>
      <w:r w:rsidR="003D665D">
        <w:t>-</w:t>
      </w:r>
      <w:r>
        <w:t>Camera Session</w:t>
      </w:r>
    </w:p>
    <w:p w14:paraId="57D0E22B" w14:textId="6419001E" w:rsidR="00B76DA7" w:rsidRDefault="00B211FB" w:rsidP="00B76DA7">
      <w:r>
        <w:t xml:space="preserve">As required, </w:t>
      </w:r>
      <w:r w:rsidR="00552DA3">
        <w:t>there may be times</w:t>
      </w:r>
      <w:r w:rsidR="002550A2">
        <w:t xml:space="preserve"> where it is appropriate to have a confidential discussion on matter</w:t>
      </w:r>
      <w:r w:rsidR="00470AF2">
        <w:t>s</w:t>
      </w:r>
      <w:r w:rsidR="00CC0D90">
        <w:t xml:space="preserve"> which </w:t>
      </w:r>
      <w:r w:rsidR="00470AF2">
        <w:t>only involv</w:t>
      </w:r>
      <w:r w:rsidR="00CC0D90">
        <w:t>es</w:t>
      </w:r>
      <w:r w:rsidR="00470AF2">
        <w:t xml:space="preserve"> Directors.</w:t>
      </w:r>
      <w:r w:rsidR="0037492A">
        <w:t xml:space="preserve"> The </w:t>
      </w:r>
      <w:r w:rsidR="009B7270">
        <w:t>C</w:t>
      </w:r>
      <w:r w:rsidR="0037492A">
        <w:t xml:space="preserve">hair may list items to seek early advice from </w:t>
      </w:r>
      <w:r w:rsidR="009B7270">
        <w:t>D</w:t>
      </w:r>
      <w:r w:rsidR="0037492A">
        <w:t>irector colleagues</w:t>
      </w:r>
      <w:r w:rsidR="00CC0D90">
        <w:t>,</w:t>
      </w:r>
      <w:r w:rsidR="009B7270">
        <w:t xml:space="preserve"> before requesting attention or action by the </w:t>
      </w:r>
      <w:r w:rsidR="00E43A9C">
        <w:t xml:space="preserve">CEO and </w:t>
      </w:r>
      <w:r w:rsidR="009B7270">
        <w:t>staff.</w:t>
      </w:r>
    </w:p>
    <w:p w14:paraId="6D41F3ED" w14:textId="014703EF" w:rsidR="009B7270" w:rsidRPr="00B76DA7" w:rsidRDefault="009B7270" w:rsidP="009B7270">
      <w:pPr>
        <w:pStyle w:val="Heading2"/>
      </w:pPr>
      <w:r>
        <w:t>Item 13 – Meeting Review</w:t>
      </w:r>
    </w:p>
    <w:p w14:paraId="56CF7839" w14:textId="70F004F2" w:rsidR="00627960" w:rsidRDefault="009B7270" w:rsidP="000A1CC0">
      <w:r>
        <w:t xml:space="preserve">As part of an ongoing commitment to enhancing good governance, the Board </w:t>
      </w:r>
      <w:r w:rsidR="006A4022">
        <w:t>should embrace the practice of approving one</w:t>
      </w:r>
      <w:r w:rsidR="0093318B">
        <w:t xml:space="preserve"> Director </w:t>
      </w:r>
      <w:r w:rsidR="006A4022">
        <w:t xml:space="preserve">to </w:t>
      </w:r>
      <w:r w:rsidR="008C0AE4">
        <w:t>“observe” the meeting. They will have an opportunity to provide feedback to the entire Board, and to individual Directors</w:t>
      </w:r>
      <w:r w:rsidR="00E43A9C">
        <w:t>,</w:t>
      </w:r>
      <w:r w:rsidR="008C0AE4">
        <w:t xml:space="preserve"> as appropriate. </w:t>
      </w:r>
      <w:r w:rsidR="004E57E1">
        <w:t xml:space="preserve"> This role should </w:t>
      </w:r>
      <w:proofErr w:type="gramStart"/>
      <w:r w:rsidR="004E57E1">
        <w:t>rotate</w:t>
      </w:r>
      <w:r w:rsidR="00465F8A">
        <w:t>d</w:t>
      </w:r>
      <w:proofErr w:type="gramEnd"/>
      <w:r w:rsidR="004E57E1">
        <w:t xml:space="preserve"> amongst Directors </w:t>
      </w:r>
      <w:r w:rsidR="00627960">
        <w:t>at subsequent Meetings of the Board of Directors.</w:t>
      </w:r>
    </w:p>
    <w:p w14:paraId="4B494142" w14:textId="0ED68596" w:rsidR="001558AB" w:rsidRDefault="00955B88" w:rsidP="000A1CC0">
      <w:r>
        <w:t>Other Directors</w:t>
      </w:r>
      <w:r w:rsidR="00145DDA">
        <w:t xml:space="preserve"> are also invited to promote constructive commentary about the conduct of the meeting.</w:t>
      </w:r>
    </w:p>
    <w:p w14:paraId="19B2E47D" w14:textId="21BC6725" w:rsidR="001558AB" w:rsidRDefault="001558AB">
      <w:pPr>
        <w:spacing w:before="0" w:after="200" w:line="276" w:lineRule="auto"/>
      </w:pPr>
      <w:r>
        <w:br w:type="page"/>
      </w:r>
    </w:p>
    <w:p w14:paraId="23310722" w14:textId="47D91176" w:rsidR="001C7E74" w:rsidRDefault="007B4E3F" w:rsidP="001C7E74">
      <w:pPr>
        <w:pStyle w:val="Heading1"/>
        <w:rPr>
          <w:rFonts w:cs="Arial"/>
        </w:rPr>
      </w:pPr>
      <w:r>
        <w:rPr>
          <w:noProof/>
        </w:rPr>
        <w:lastRenderedPageBreak/>
        <mc:AlternateContent>
          <mc:Choice Requires="wps">
            <w:drawing>
              <wp:anchor distT="45720" distB="45720" distL="114300" distR="114300" simplePos="0" relativeHeight="251682304" behindDoc="0" locked="0" layoutInCell="1" allowOverlap="1" wp14:anchorId="0284EDCA" wp14:editId="4130A16C">
                <wp:simplePos x="0" y="0"/>
                <wp:positionH relativeFrom="column">
                  <wp:posOffset>-733425</wp:posOffset>
                </wp:positionH>
                <wp:positionV relativeFrom="paragraph">
                  <wp:posOffset>-411480</wp:posOffset>
                </wp:positionV>
                <wp:extent cx="1133475" cy="371475"/>
                <wp:effectExtent l="57150" t="0" r="85725" b="142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095076E8" w14:textId="77777777" w:rsidR="007B4E3F" w:rsidRPr="001743A8" w:rsidRDefault="004C05A8"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4EDCA" id="_x0000_s1038" type="#_x0000_t202" style="position:absolute;left:0;text-align:left;margin-left:-57.75pt;margin-top:-32.4pt;width:89.25pt;height:29.2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">
                <v:shadow on="t" color="#17365d [2415]" offset="0,4pt"/>
                <v:textbox>
                  <w:txbxContent>
                    <w:p w14:paraId="095076E8" w14:textId="77777777" w:rsidR="007B4E3F" w:rsidRPr="001743A8" w:rsidRDefault="001E5FB8"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v:textbox>
              </v:shape>
            </w:pict>
          </mc:Fallback>
        </mc:AlternateContent>
      </w:r>
      <w:r w:rsidR="001C7E74">
        <w:rPr>
          <w:rFonts w:cs="Arial"/>
          <w:sz w:val="40"/>
          <w:szCs w:val="40"/>
        </w:rPr>
        <w:t>Navigation Tools on your Agenda</w:t>
      </w:r>
      <w:r w:rsidR="001C7E74" w:rsidRPr="009F03F5">
        <w:rPr>
          <w:rFonts w:cs="Arial"/>
          <w:sz w:val="40"/>
          <w:szCs w:val="40"/>
        </w:rPr>
        <w:t xml:space="preserve"> </w:t>
      </w:r>
      <w:r w:rsidR="001C7E74">
        <w:rPr>
          <w:rFonts w:cs="Arial"/>
          <w:sz w:val="40"/>
          <w:szCs w:val="40"/>
        </w:rPr>
        <w:t>Document</w:t>
      </w:r>
      <w:r w:rsidR="001C7E74" w:rsidRPr="009F03F5">
        <w:rPr>
          <w:rFonts w:cs="Arial"/>
          <w:sz w:val="40"/>
          <w:szCs w:val="40"/>
        </w:rPr>
        <w:br/>
      </w:r>
      <w:r w:rsidR="00CC2F44">
        <w:rPr>
          <w:rFonts w:cs="Arial"/>
        </w:rPr>
        <w:t>S</w:t>
      </w:r>
      <w:r w:rsidR="001C7E74">
        <w:rPr>
          <w:rFonts w:cs="Arial"/>
        </w:rPr>
        <w:t>implify movement around the Agenda and Attachments</w:t>
      </w:r>
    </w:p>
    <w:p w14:paraId="21635535" w14:textId="7FFAAB99" w:rsidR="001C7E74" w:rsidRDefault="001C7E74" w:rsidP="00D371D4">
      <w:pPr>
        <w:rPr>
          <w:rFonts w:cs="Arial"/>
        </w:rPr>
      </w:pPr>
      <w:r>
        <w:rPr>
          <w:rFonts w:cs="Arial"/>
        </w:rPr>
        <w:t>Board Agenda packs can be complex with multiple attachments.  At our Webinar on Dramatically Enhancing Board reporting, th</w:t>
      </w:r>
      <w:r w:rsidR="00CC2F44">
        <w:rPr>
          <w:rFonts w:cs="Arial"/>
        </w:rPr>
        <w:t>is</w:t>
      </w:r>
      <w:r>
        <w:rPr>
          <w:rFonts w:cs="Arial"/>
        </w:rPr>
        <w:t xml:space="preserve"> process </w:t>
      </w:r>
      <w:r w:rsidR="00CC2F44">
        <w:rPr>
          <w:rFonts w:cs="Arial"/>
        </w:rPr>
        <w:t>is</w:t>
      </w:r>
      <w:r>
        <w:rPr>
          <w:rFonts w:cs="Arial"/>
        </w:rPr>
        <w:t xml:space="preserve"> used by our friends at the Ottawa </w:t>
      </w:r>
      <w:r w:rsidR="00CC2F44">
        <w:rPr>
          <w:rFonts w:cs="Arial"/>
        </w:rPr>
        <w:t>R</w:t>
      </w:r>
      <w:r>
        <w:rPr>
          <w:rFonts w:cs="Arial"/>
        </w:rPr>
        <w:t>eal Estate Board.</w:t>
      </w:r>
    </w:p>
    <w:p w14:paraId="7AC895C3" w14:textId="77777777" w:rsidR="001C7E74" w:rsidRDefault="001C7E74" w:rsidP="00D371D4">
      <w:pPr>
        <w:spacing w:after="80"/>
        <w:rPr>
          <w:rFonts w:cs="Arial"/>
        </w:rPr>
      </w:pPr>
      <w:r>
        <w:rPr>
          <w:rFonts w:cs="Arial"/>
        </w:rPr>
        <w:t>Based on advice from Techwalla.com</w:t>
      </w:r>
      <w:r>
        <w:rPr>
          <w:rStyle w:val="EndnoteReference"/>
          <w:rFonts w:cs="Arial"/>
        </w:rPr>
        <w:endnoteReference w:id="1"/>
      </w:r>
      <w:r>
        <w:rPr>
          <w:rFonts w:cs="Arial"/>
        </w:rPr>
        <w:t>, we have assembled the following instructions for how you can add:</w:t>
      </w:r>
    </w:p>
    <w:p w14:paraId="7C264CED" w14:textId="77777777" w:rsidR="001C7E74" w:rsidRPr="00917097" w:rsidRDefault="001C7E74" w:rsidP="001C7E74">
      <w:pPr>
        <w:pStyle w:val="ListParagraph"/>
        <w:numPr>
          <w:ilvl w:val="0"/>
          <w:numId w:val="9"/>
        </w:numPr>
        <w:spacing w:before="0" w:after="0"/>
        <w:rPr>
          <w:rFonts w:cs="Arial"/>
        </w:rPr>
      </w:pPr>
      <w:r w:rsidRPr="00917097">
        <w:rPr>
          <w:rFonts w:cs="Arial"/>
        </w:rPr>
        <w:t>A navigation button that will take readers back to the Agenda at the top of the Board</w:t>
      </w:r>
      <w:r>
        <w:rPr>
          <w:rFonts w:cs="Arial"/>
        </w:rPr>
        <w:t xml:space="preserve"> pack.</w:t>
      </w:r>
    </w:p>
    <w:p w14:paraId="6462204C" w14:textId="77777777" w:rsidR="001C7E74" w:rsidRPr="00917097" w:rsidRDefault="001C7E74" w:rsidP="001C7E74">
      <w:pPr>
        <w:pStyle w:val="ListParagraph"/>
        <w:numPr>
          <w:ilvl w:val="0"/>
          <w:numId w:val="9"/>
        </w:numPr>
        <w:spacing w:before="0" w:after="0"/>
        <w:rPr>
          <w:rFonts w:cs="Arial"/>
        </w:rPr>
      </w:pPr>
      <w:r w:rsidRPr="00917097">
        <w:rPr>
          <w:rFonts w:cs="Arial"/>
        </w:rPr>
        <w:t xml:space="preserve">Hyperlinks inside the Agenda that will take readers to the appropriate </w:t>
      </w:r>
      <w:r>
        <w:rPr>
          <w:rFonts w:cs="Arial"/>
        </w:rPr>
        <w:t>A</w:t>
      </w:r>
      <w:r w:rsidRPr="00917097">
        <w:rPr>
          <w:rFonts w:cs="Arial"/>
        </w:rPr>
        <w:t>ttachment</w:t>
      </w:r>
      <w:r>
        <w:rPr>
          <w:rFonts w:cs="Arial"/>
        </w:rPr>
        <w:t>.</w:t>
      </w:r>
    </w:p>
    <w:p w14:paraId="237DFBB9" w14:textId="77777777" w:rsidR="001C7E74" w:rsidRDefault="001C7E74" w:rsidP="001C7E74">
      <w:pPr>
        <w:pStyle w:val="Heading2"/>
      </w:pPr>
      <w:r>
        <w:t>1.  Returning your readers to the Agenda</w:t>
      </w:r>
    </w:p>
    <w:tbl>
      <w:tblPr>
        <w:tblStyle w:val="TableGrid"/>
        <w:tblW w:w="9918" w:type="dxa"/>
        <w:tblLayout w:type="fixed"/>
        <w:tblLook w:val="04A0" w:firstRow="1" w:lastRow="0" w:firstColumn="1" w:lastColumn="0" w:noHBand="0" w:noVBand="1"/>
      </w:tblPr>
      <w:tblGrid>
        <w:gridCol w:w="1696"/>
        <w:gridCol w:w="8222"/>
      </w:tblGrid>
      <w:tr w:rsidR="001C7E74" w14:paraId="7ADBF8C3" w14:textId="77777777" w:rsidTr="008D2E3D">
        <w:tc>
          <w:tcPr>
            <w:tcW w:w="1696" w:type="dxa"/>
            <w:vAlign w:val="center"/>
          </w:tcPr>
          <w:p w14:paraId="332EA234" w14:textId="77777777" w:rsidR="001C7E74" w:rsidRDefault="001C7E74" w:rsidP="00415AF2">
            <w:pPr>
              <w:spacing w:before="60"/>
              <w:rPr>
                <w:rFonts w:cs="Arial"/>
              </w:rPr>
            </w:pPr>
            <w:r w:rsidRPr="00726D7E">
              <w:rPr>
                <w:rFonts w:cs="Arial"/>
              </w:rPr>
              <w:t>Step 1</w:t>
            </w:r>
          </w:p>
        </w:tc>
        <w:tc>
          <w:tcPr>
            <w:tcW w:w="8222" w:type="dxa"/>
            <w:vAlign w:val="center"/>
          </w:tcPr>
          <w:p w14:paraId="1F116EFF" w14:textId="77777777" w:rsidR="001C7E74" w:rsidRDefault="001C7E74" w:rsidP="00546ABA">
            <w:pPr>
              <w:spacing w:before="0" w:after="0"/>
              <w:rPr>
                <w:rFonts w:cs="Arial"/>
              </w:rPr>
            </w:pPr>
            <w:r w:rsidRPr="00726D7E">
              <w:rPr>
                <w:rFonts w:cs="Arial"/>
              </w:rPr>
              <w:t xml:space="preserve">Open the </w:t>
            </w:r>
            <w:r>
              <w:rPr>
                <w:rFonts w:cs="Arial"/>
              </w:rPr>
              <w:t xml:space="preserve">Agenda </w:t>
            </w:r>
            <w:r w:rsidRPr="00726D7E">
              <w:rPr>
                <w:rFonts w:cs="Arial"/>
              </w:rPr>
              <w:t>document you want to create a hyperlink for in Microsoft Word.</w:t>
            </w:r>
          </w:p>
        </w:tc>
      </w:tr>
      <w:tr w:rsidR="001C7E74" w14:paraId="548C36BF" w14:textId="77777777" w:rsidTr="008D2E3D">
        <w:tc>
          <w:tcPr>
            <w:tcW w:w="1696" w:type="dxa"/>
            <w:vAlign w:val="center"/>
          </w:tcPr>
          <w:p w14:paraId="63E33FA8" w14:textId="77777777" w:rsidR="001C7E74" w:rsidRDefault="001C7E74" w:rsidP="00415AF2">
            <w:pPr>
              <w:spacing w:before="60"/>
              <w:rPr>
                <w:rFonts w:cs="Arial"/>
              </w:rPr>
            </w:pPr>
            <w:r w:rsidRPr="00726D7E">
              <w:rPr>
                <w:rFonts w:cs="Arial"/>
              </w:rPr>
              <w:t>Step 2</w:t>
            </w:r>
          </w:p>
        </w:tc>
        <w:tc>
          <w:tcPr>
            <w:tcW w:w="8222" w:type="dxa"/>
            <w:vAlign w:val="center"/>
          </w:tcPr>
          <w:p w14:paraId="200E02C0" w14:textId="53C8F104" w:rsidR="001C7E74" w:rsidRDefault="001C7E74" w:rsidP="00546ABA">
            <w:pPr>
              <w:spacing w:before="0" w:after="0"/>
              <w:rPr>
                <w:rFonts w:cs="Arial"/>
              </w:rPr>
            </w:pPr>
            <w:r w:rsidRPr="00726D7E">
              <w:rPr>
                <w:rFonts w:cs="Arial"/>
              </w:rPr>
              <w:t xml:space="preserve">Place the cursor at the top page of your </w:t>
            </w:r>
            <w:r>
              <w:rPr>
                <w:rFonts w:cs="Arial"/>
              </w:rPr>
              <w:t xml:space="preserve">Agenda </w:t>
            </w:r>
            <w:r w:rsidRPr="00726D7E">
              <w:rPr>
                <w:rFonts w:cs="Arial"/>
              </w:rPr>
              <w:t>where the hyperlink will point. Then select "Insert" and "Bookmark" in the menu ribbon. The "Bookmark" dialog box will open. Name the bookmark</w:t>
            </w:r>
            <w:r>
              <w:rPr>
                <w:rFonts w:cs="Arial"/>
              </w:rPr>
              <w:t xml:space="preserve"> “</w:t>
            </w:r>
            <w:proofErr w:type="spellStart"/>
            <w:r>
              <w:rPr>
                <w:rFonts w:cs="Arial"/>
              </w:rPr>
              <w:t>Back</w:t>
            </w:r>
            <w:r w:rsidR="00D371D4">
              <w:rPr>
                <w:rFonts w:cs="Arial"/>
              </w:rPr>
              <w:t>T</w:t>
            </w:r>
            <w:r>
              <w:rPr>
                <w:rFonts w:cs="Arial"/>
              </w:rPr>
              <w:t>oAgenda</w:t>
            </w:r>
            <w:proofErr w:type="spellEnd"/>
            <w:r>
              <w:rPr>
                <w:rFonts w:cs="Arial"/>
              </w:rPr>
              <w:t>”</w:t>
            </w:r>
            <w:r w:rsidRPr="00726D7E">
              <w:rPr>
                <w:rFonts w:cs="Arial"/>
              </w:rPr>
              <w:t xml:space="preserve"> </w:t>
            </w:r>
            <w:r w:rsidR="00D371D4">
              <w:rPr>
                <w:rFonts w:cs="Arial"/>
              </w:rPr>
              <w:t xml:space="preserve">(no spaces) </w:t>
            </w:r>
            <w:r w:rsidRPr="00726D7E">
              <w:rPr>
                <w:rFonts w:cs="Arial"/>
              </w:rPr>
              <w:t>and click "Add." The dialog box will close.</w:t>
            </w:r>
          </w:p>
        </w:tc>
      </w:tr>
      <w:tr w:rsidR="001C7E74" w14:paraId="10C04544" w14:textId="77777777" w:rsidTr="008D2E3D">
        <w:tc>
          <w:tcPr>
            <w:tcW w:w="1696" w:type="dxa"/>
            <w:vAlign w:val="center"/>
          </w:tcPr>
          <w:p w14:paraId="221D23AA" w14:textId="77777777" w:rsidR="001C7E74" w:rsidRDefault="001C7E74" w:rsidP="00415AF2">
            <w:pPr>
              <w:spacing w:before="60"/>
              <w:rPr>
                <w:rFonts w:cs="Arial"/>
              </w:rPr>
            </w:pPr>
            <w:r w:rsidRPr="00726D7E">
              <w:rPr>
                <w:rFonts w:cs="Arial"/>
              </w:rPr>
              <w:t>Step 3</w:t>
            </w:r>
          </w:p>
        </w:tc>
        <w:tc>
          <w:tcPr>
            <w:tcW w:w="8222" w:type="dxa"/>
            <w:vAlign w:val="center"/>
          </w:tcPr>
          <w:p w14:paraId="52EE0846" w14:textId="77777777" w:rsidR="001C7E74" w:rsidRDefault="001C7E74" w:rsidP="00546ABA">
            <w:pPr>
              <w:spacing w:before="0" w:after="0"/>
              <w:rPr>
                <w:rFonts w:cs="Arial"/>
              </w:rPr>
            </w:pPr>
            <w:r w:rsidRPr="00726D7E">
              <w:rPr>
                <w:rFonts w:cs="Arial"/>
              </w:rPr>
              <w:t>Scroll to the spot where you want to insert the hyperlink</w:t>
            </w:r>
            <w:r>
              <w:rPr>
                <w:rFonts w:cs="Arial"/>
              </w:rPr>
              <w:t xml:space="preserve"> (for example, on one of your Attachments)</w:t>
            </w:r>
            <w:r w:rsidRPr="00726D7E">
              <w:rPr>
                <w:rFonts w:cs="Arial"/>
              </w:rPr>
              <w:t xml:space="preserve">. </w:t>
            </w:r>
            <w:r>
              <w:rPr>
                <w:rFonts w:cs="Arial"/>
              </w:rPr>
              <w:t>Insert a text Box and t</w:t>
            </w:r>
            <w:r w:rsidRPr="00726D7E">
              <w:rPr>
                <w:rFonts w:cs="Arial"/>
              </w:rPr>
              <w:t xml:space="preserve">ype in a short phrase, such as "Back to </w:t>
            </w:r>
            <w:r>
              <w:rPr>
                <w:rFonts w:cs="Arial"/>
              </w:rPr>
              <w:t>Agenda</w:t>
            </w:r>
            <w:r w:rsidRPr="00726D7E">
              <w:rPr>
                <w:rFonts w:cs="Arial"/>
              </w:rPr>
              <w:t>"</w:t>
            </w:r>
            <w:r>
              <w:rPr>
                <w:rFonts w:cs="Arial"/>
              </w:rPr>
              <w:t>,</w:t>
            </w:r>
            <w:r w:rsidRPr="00726D7E">
              <w:rPr>
                <w:rFonts w:cs="Arial"/>
              </w:rPr>
              <w:t xml:space="preserve"> indicating </w:t>
            </w:r>
            <w:r>
              <w:rPr>
                <w:rFonts w:cs="Arial"/>
              </w:rPr>
              <w:t xml:space="preserve">to the reader </w:t>
            </w:r>
            <w:r w:rsidRPr="00726D7E">
              <w:rPr>
                <w:rFonts w:cs="Arial"/>
              </w:rPr>
              <w:t>that you will jump</w:t>
            </w:r>
            <w:r>
              <w:rPr>
                <w:rFonts w:cs="Arial"/>
              </w:rPr>
              <w:t xml:space="preserve"> them</w:t>
            </w:r>
            <w:r w:rsidRPr="00726D7E">
              <w:rPr>
                <w:rFonts w:cs="Arial"/>
              </w:rPr>
              <w:t xml:space="preserve"> to the top page of the</w:t>
            </w:r>
            <w:r>
              <w:rPr>
                <w:rFonts w:cs="Arial"/>
              </w:rPr>
              <w:t xml:space="preserve"> Agenda</w:t>
            </w:r>
            <w:r w:rsidRPr="00726D7E">
              <w:rPr>
                <w:rFonts w:cs="Arial"/>
              </w:rPr>
              <w:t xml:space="preserve"> by clicking on the text.</w:t>
            </w:r>
            <w:r>
              <w:rPr>
                <w:rFonts w:cs="Arial"/>
              </w:rPr>
              <w:t xml:space="preserve"> Size this text box so it looks like a button.  You can add shading to the outline of the text box for a better effect.</w:t>
            </w:r>
          </w:p>
        </w:tc>
      </w:tr>
      <w:tr w:rsidR="001C7E74" w14:paraId="4514702B" w14:textId="77777777" w:rsidTr="008D2E3D">
        <w:tc>
          <w:tcPr>
            <w:tcW w:w="1696" w:type="dxa"/>
            <w:vAlign w:val="center"/>
          </w:tcPr>
          <w:p w14:paraId="3B2E0165" w14:textId="77777777" w:rsidR="001C7E74" w:rsidRDefault="001C7E74" w:rsidP="00415AF2">
            <w:pPr>
              <w:spacing w:before="60"/>
              <w:rPr>
                <w:rFonts w:cs="Arial"/>
              </w:rPr>
            </w:pPr>
            <w:r w:rsidRPr="00726D7E">
              <w:rPr>
                <w:rFonts w:cs="Arial"/>
              </w:rPr>
              <w:t>Step 4</w:t>
            </w:r>
          </w:p>
        </w:tc>
        <w:tc>
          <w:tcPr>
            <w:tcW w:w="8222" w:type="dxa"/>
            <w:vAlign w:val="center"/>
          </w:tcPr>
          <w:p w14:paraId="6EF8424D" w14:textId="7C64E0B4" w:rsidR="001C7E74" w:rsidRDefault="001C7E74" w:rsidP="00546ABA">
            <w:pPr>
              <w:spacing w:before="0" w:after="0"/>
              <w:rPr>
                <w:rFonts w:cs="Arial"/>
              </w:rPr>
            </w:pPr>
            <w:r w:rsidRPr="00726D7E">
              <w:rPr>
                <w:rFonts w:cs="Arial"/>
              </w:rPr>
              <w:t xml:space="preserve">Select the "Back to </w:t>
            </w:r>
            <w:r>
              <w:rPr>
                <w:rFonts w:cs="Arial"/>
              </w:rPr>
              <w:t>Agenda</w:t>
            </w:r>
            <w:r w:rsidRPr="00726D7E">
              <w:rPr>
                <w:rFonts w:cs="Arial"/>
              </w:rPr>
              <w:t>" text</w:t>
            </w:r>
            <w:r w:rsidR="00B01716">
              <w:rPr>
                <w:rFonts w:cs="Arial"/>
              </w:rPr>
              <w:t xml:space="preserve"> inside the text box</w:t>
            </w:r>
            <w:r>
              <w:rPr>
                <w:rFonts w:cs="Arial"/>
              </w:rPr>
              <w:t xml:space="preserve"> on the Attachment page</w:t>
            </w:r>
            <w:r w:rsidRPr="00726D7E">
              <w:rPr>
                <w:rFonts w:cs="Arial"/>
              </w:rPr>
              <w:t>. Then click on "Insert" and "Hyperlink" from the ribbon. The "Insert Hyperlink" dialog box will open.</w:t>
            </w:r>
          </w:p>
        </w:tc>
      </w:tr>
      <w:tr w:rsidR="001C7E74" w14:paraId="53565257" w14:textId="77777777" w:rsidTr="008D2E3D">
        <w:tc>
          <w:tcPr>
            <w:tcW w:w="1696" w:type="dxa"/>
            <w:vAlign w:val="center"/>
          </w:tcPr>
          <w:p w14:paraId="3C20068D" w14:textId="77777777" w:rsidR="001C7E74" w:rsidRDefault="001C7E74" w:rsidP="00415AF2">
            <w:pPr>
              <w:spacing w:before="60"/>
              <w:rPr>
                <w:rFonts w:cs="Arial"/>
              </w:rPr>
            </w:pPr>
            <w:r w:rsidRPr="00726D7E">
              <w:rPr>
                <w:rFonts w:cs="Arial"/>
              </w:rPr>
              <w:t>Step 5</w:t>
            </w:r>
          </w:p>
        </w:tc>
        <w:tc>
          <w:tcPr>
            <w:tcW w:w="8222" w:type="dxa"/>
            <w:vAlign w:val="center"/>
          </w:tcPr>
          <w:p w14:paraId="33A81C66" w14:textId="35D7C2CB" w:rsidR="001C7E74" w:rsidRDefault="001C7E74" w:rsidP="00546ABA">
            <w:pPr>
              <w:spacing w:before="0" w:after="0"/>
              <w:rPr>
                <w:rFonts w:cs="Arial"/>
              </w:rPr>
            </w:pPr>
            <w:r w:rsidRPr="00726D7E">
              <w:rPr>
                <w:rFonts w:cs="Arial"/>
              </w:rPr>
              <w:t xml:space="preserve">Click the "Bookmark" button on the right. The "Select Place in Document" dialog box will open. Click on the bookmark you named </w:t>
            </w:r>
            <w:r>
              <w:rPr>
                <w:rFonts w:cs="Arial"/>
              </w:rPr>
              <w:t>“</w:t>
            </w:r>
            <w:proofErr w:type="spellStart"/>
            <w:r>
              <w:rPr>
                <w:rFonts w:cs="Arial"/>
              </w:rPr>
              <w:t>BacktoAgenda</w:t>
            </w:r>
            <w:proofErr w:type="spellEnd"/>
            <w:r>
              <w:rPr>
                <w:rFonts w:cs="Arial"/>
              </w:rPr>
              <w:t xml:space="preserve">” </w:t>
            </w:r>
            <w:r w:rsidRPr="00726D7E">
              <w:rPr>
                <w:rFonts w:cs="Arial"/>
              </w:rPr>
              <w:t>in Step 2. Then click "OK." The bookmark name will appear in the "Address" text field at the bottom of the "Insert Hyperlink" dialog box. Click "OK" to apply your changes.</w:t>
            </w:r>
          </w:p>
        </w:tc>
      </w:tr>
      <w:tr w:rsidR="001C7E74" w14:paraId="3EF51767" w14:textId="77777777" w:rsidTr="008D2E3D">
        <w:tc>
          <w:tcPr>
            <w:tcW w:w="1696" w:type="dxa"/>
            <w:vAlign w:val="center"/>
          </w:tcPr>
          <w:p w14:paraId="31A1B2EA" w14:textId="77777777" w:rsidR="001C7E74" w:rsidRDefault="001C7E74" w:rsidP="00415AF2">
            <w:pPr>
              <w:spacing w:before="60"/>
              <w:rPr>
                <w:rFonts w:cs="Arial"/>
              </w:rPr>
            </w:pPr>
            <w:r w:rsidRPr="00726D7E">
              <w:rPr>
                <w:rFonts w:cs="Arial"/>
              </w:rPr>
              <w:t xml:space="preserve">Step </w:t>
            </w:r>
            <w:r>
              <w:rPr>
                <w:rFonts w:cs="Arial"/>
              </w:rPr>
              <w:t>6</w:t>
            </w:r>
          </w:p>
        </w:tc>
        <w:tc>
          <w:tcPr>
            <w:tcW w:w="8222" w:type="dxa"/>
            <w:vAlign w:val="center"/>
          </w:tcPr>
          <w:p w14:paraId="235996A6" w14:textId="2E93B5FF" w:rsidR="001C7E74" w:rsidRDefault="001C7E74" w:rsidP="00546ABA">
            <w:pPr>
              <w:spacing w:before="0" w:after="0"/>
              <w:rPr>
                <w:rFonts w:cs="Arial"/>
              </w:rPr>
            </w:pPr>
            <w:r>
              <w:rPr>
                <w:rFonts w:cs="Arial"/>
              </w:rPr>
              <w:t>Once you have created the text box with “Back to the Agenda</w:t>
            </w:r>
            <w:r w:rsidR="008E38DD">
              <w:rPr>
                <w:rFonts w:cs="Arial"/>
              </w:rPr>
              <w:t>”</w:t>
            </w:r>
            <w:r w:rsidR="00DB7024">
              <w:rPr>
                <w:rFonts w:cs="Arial"/>
              </w:rPr>
              <w:t xml:space="preserve"> and the associated Hyperlink</w:t>
            </w:r>
            <w:r>
              <w:rPr>
                <w:rFonts w:cs="Arial"/>
              </w:rPr>
              <w:t xml:space="preserve">, you can copy and paste </w:t>
            </w:r>
            <w:r w:rsidR="001B381D">
              <w:rPr>
                <w:rFonts w:cs="Arial"/>
              </w:rPr>
              <w:t>this text box</w:t>
            </w:r>
            <w:r>
              <w:rPr>
                <w:rFonts w:cs="Arial"/>
              </w:rPr>
              <w:t xml:space="preserve"> and place it on every Attachment.</w:t>
            </w:r>
          </w:p>
        </w:tc>
      </w:tr>
    </w:tbl>
    <w:p w14:paraId="2D3930B5" w14:textId="77777777" w:rsidR="001C7E74" w:rsidRDefault="001C7E74" w:rsidP="001C7E74">
      <w:pPr>
        <w:pStyle w:val="Heading2"/>
      </w:pPr>
      <w:r>
        <w:t>2.  Taking your readers from Agenda to a desired Attachment</w:t>
      </w:r>
    </w:p>
    <w:tbl>
      <w:tblPr>
        <w:tblStyle w:val="TableGrid"/>
        <w:tblW w:w="9918" w:type="dxa"/>
        <w:tblLayout w:type="fixed"/>
        <w:tblLook w:val="04A0" w:firstRow="1" w:lastRow="0" w:firstColumn="1" w:lastColumn="0" w:noHBand="0" w:noVBand="1"/>
      </w:tblPr>
      <w:tblGrid>
        <w:gridCol w:w="1696"/>
        <w:gridCol w:w="8222"/>
      </w:tblGrid>
      <w:tr w:rsidR="001C7E74" w14:paraId="3331E525" w14:textId="77777777" w:rsidTr="008D2E3D">
        <w:tc>
          <w:tcPr>
            <w:tcW w:w="1696" w:type="dxa"/>
            <w:vAlign w:val="center"/>
          </w:tcPr>
          <w:p w14:paraId="060E53B8" w14:textId="77777777" w:rsidR="001C7E74" w:rsidRDefault="001C7E74" w:rsidP="00415AF2">
            <w:pPr>
              <w:spacing w:before="60"/>
              <w:rPr>
                <w:rFonts w:cs="Arial"/>
              </w:rPr>
            </w:pPr>
            <w:r w:rsidRPr="00726D7E">
              <w:rPr>
                <w:rFonts w:cs="Arial"/>
              </w:rPr>
              <w:t>Step 1</w:t>
            </w:r>
          </w:p>
        </w:tc>
        <w:tc>
          <w:tcPr>
            <w:tcW w:w="8222" w:type="dxa"/>
            <w:vAlign w:val="center"/>
          </w:tcPr>
          <w:p w14:paraId="6EAE63A7" w14:textId="13CC5A8D" w:rsidR="001C7E74" w:rsidRDefault="001C7E74" w:rsidP="00546ABA">
            <w:pPr>
              <w:spacing w:before="40" w:after="40"/>
              <w:rPr>
                <w:rFonts w:cs="Arial"/>
              </w:rPr>
            </w:pPr>
            <w:r w:rsidRPr="00726D7E">
              <w:rPr>
                <w:rFonts w:cs="Arial"/>
              </w:rPr>
              <w:t xml:space="preserve">Open the </w:t>
            </w:r>
            <w:r>
              <w:rPr>
                <w:rFonts w:cs="Arial"/>
              </w:rPr>
              <w:t xml:space="preserve">Agenda </w:t>
            </w:r>
            <w:r w:rsidRPr="00726D7E">
              <w:rPr>
                <w:rFonts w:cs="Arial"/>
              </w:rPr>
              <w:t>document you want to create a hyperlink for in Microsoft Word.</w:t>
            </w:r>
            <w:r>
              <w:rPr>
                <w:rFonts w:cs="Arial"/>
              </w:rPr>
              <w:t xml:space="preserve">  Ensure the Agenda includes a report you would like to transport the reader to (</w:t>
            </w:r>
            <w:proofErr w:type="gramStart"/>
            <w:r>
              <w:rPr>
                <w:rFonts w:cs="Arial"/>
              </w:rPr>
              <w:t>E.g.</w:t>
            </w:r>
            <w:proofErr w:type="gramEnd"/>
            <w:r>
              <w:rPr>
                <w:rFonts w:cs="Arial"/>
              </w:rPr>
              <w:t xml:space="preserve"> </w:t>
            </w:r>
            <w:r w:rsidR="00F855BE">
              <w:rPr>
                <w:rFonts w:cs="Arial"/>
              </w:rPr>
              <w:t xml:space="preserve">Agenda Item </w:t>
            </w:r>
            <w:r>
              <w:rPr>
                <w:rFonts w:cs="Arial"/>
              </w:rPr>
              <w:t>7.1</w:t>
            </w:r>
            <w:r w:rsidR="00F855BE">
              <w:rPr>
                <w:rFonts w:cs="Arial"/>
              </w:rPr>
              <w:t>:</w:t>
            </w:r>
            <w:r>
              <w:rPr>
                <w:rFonts w:cs="Arial"/>
              </w:rPr>
              <w:t xml:space="preserve"> The Exec Team Report on Strategy)</w:t>
            </w:r>
          </w:p>
        </w:tc>
      </w:tr>
      <w:tr w:rsidR="001C7E74" w14:paraId="45316FEF" w14:textId="77777777" w:rsidTr="008D2E3D">
        <w:tc>
          <w:tcPr>
            <w:tcW w:w="1696" w:type="dxa"/>
            <w:vAlign w:val="center"/>
          </w:tcPr>
          <w:p w14:paraId="1C309070" w14:textId="77777777" w:rsidR="001C7E74" w:rsidRDefault="001C7E74" w:rsidP="00415AF2">
            <w:pPr>
              <w:spacing w:before="60"/>
              <w:rPr>
                <w:rFonts w:cs="Arial"/>
              </w:rPr>
            </w:pPr>
            <w:r w:rsidRPr="00726D7E">
              <w:rPr>
                <w:rFonts w:cs="Arial"/>
              </w:rPr>
              <w:t>Step 2</w:t>
            </w:r>
          </w:p>
        </w:tc>
        <w:tc>
          <w:tcPr>
            <w:tcW w:w="8222" w:type="dxa"/>
            <w:vAlign w:val="center"/>
          </w:tcPr>
          <w:p w14:paraId="0E21E3EB" w14:textId="0B08542C" w:rsidR="001C7E74" w:rsidRDefault="001C7E74" w:rsidP="00546ABA">
            <w:pPr>
              <w:spacing w:before="40" w:after="40"/>
              <w:rPr>
                <w:rFonts w:cs="Arial"/>
              </w:rPr>
            </w:pPr>
            <w:r>
              <w:rPr>
                <w:rFonts w:cs="Arial"/>
              </w:rPr>
              <w:t xml:space="preserve">Go the </w:t>
            </w:r>
            <w:r w:rsidR="0066150F">
              <w:rPr>
                <w:rFonts w:cs="Arial"/>
              </w:rPr>
              <w:t xml:space="preserve">top of the </w:t>
            </w:r>
            <w:r>
              <w:rPr>
                <w:rFonts w:cs="Arial"/>
              </w:rPr>
              <w:t xml:space="preserve">Report. </w:t>
            </w:r>
            <w:r w:rsidRPr="00726D7E">
              <w:rPr>
                <w:rFonts w:cs="Arial"/>
              </w:rPr>
              <w:t xml:space="preserve">Then select "Insert" and "Bookmark" in the menu ribbon. The "Bookmark" dialog box will open. Name </w:t>
            </w:r>
            <w:r w:rsidR="00A563A5">
              <w:rPr>
                <w:rFonts w:cs="Arial"/>
              </w:rPr>
              <w:t>it</w:t>
            </w:r>
            <w:r>
              <w:rPr>
                <w:rFonts w:cs="Arial"/>
              </w:rPr>
              <w:t xml:space="preserve"> “</w:t>
            </w:r>
            <w:proofErr w:type="spellStart"/>
            <w:r>
              <w:rPr>
                <w:rFonts w:cs="Arial"/>
              </w:rPr>
              <w:t>ExecTeamReport</w:t>
            </w:r>
            <w:r w:rsidR="001B2573">
              <w:rPr>
                <w:rFonts w:cs="Arial"/>
              </w:rPr>
              <w:t>O</w:t>
            </w:r>
            <w:r>
              <w:rPr>
                <w:rFonts w:cs="Arial"/>
              </w:rPr>
              <w:t>nStrategy</w:t>
            </w:r>
            <w:proofErr w:type="spellEnd"/>
            <w:r>
              <w:rPr>
                <w:rFonts w:cs="Arial"/>
              </w:rPr>
              <w:t>”</w:t>
            </w:r>
            <w:r w:rsidR="00B01716">
              <w:rPr>
                <w:rFonts w:cs="Arial"/>
              </w:rPr>
              <w:t xml:space="preserve"> </w:t>
            </w:r>
            <w:r w:rsidR="001B2573">
              <w:rPr>
                <w:rFonts w:cs="Arial"/>
              </w:rPr>
              <w:t>(no</w:t>
            </w:r>
            <w:r w:rsidR="00A563A5">
              <w:rPr>
                <w:rFonts w:cs="Arial"/>
              </w:rPr>
              <w:t xml:space="preserve"> </w:t>
            </w:r>
            <w:r w:rsidR="001B2573">
              <w:rPr>
                <w:rFonts w:cs="Arial"/>
              </w:rPr>
              <w:t>spaces</w:t>
            </w:r>
            <w:r w:rsidR="00A563A5">
              <w:rPr>
                <w:rFonts w:cs="Arial"/>
              </w:rPr>
              <w:t>)</w:t>
            </w:r>
            <w:r w:rsidRPr="00726D7E">
              <w:rPr>
                <w:rFonts w:cs="Arial"/>
              </w:rPr>
              <w:t xml:space="preserve"> and click "Add." The dialog box will close.</w:t>
            </w:r>
          </w:p>
        </w:tc>
      </w:tr>
      <w:tr w:rsidR="001C7E74" w14:paraId="027B92F6" w14:textId="77777777" w:rsidTr="008D2E3D">
        <w:tc>
          <w:tcPr>
            <w:tcW w:w="1696" w:type="dxa"/>
            <w:vAlign w:val="center"/>
          </w:tcPr>
          <w:p w14:paraId="149FFB32" w14:textId="77777777" w:rsidR="001C7E74" w:rsidRDefault="001C7E74" w:rsidP="00415AF2">
            <w:pPr>
              <w:spacing w:before="60"/>
              <w:rPr>
                <w:rFonts w:cs="Arial"/>
              </w:rPr>
            </w:pPr>
            <w:r w:rsidRPr="00726D7E">
              <w:rPr>
                <w:rFonts w:cs="Arial"/>
              </w:rPr>
              <w:t>Step 3</w:t>
            </w:r>
          </w:p>
        </w:tc>
        <w:tc>
          <w:tcPr>
            <w:tcW w:w="8222" w:type="dxa"/>
            <w:vAlign w:val="center"/>
          </w:tcPr>
          <w:p w14:paraId="587458B2" w14:textId="77777777" w:rsidR="001C7E74" w:rsidRDefault="001C7E74" w:rsidP="00546ABA">
            <w:pPr>
              <w:spacing w:before="40" w:after="40"/>
              <w:rPr>
                <w:rFonts w:cs="Arial"/>
              </w:rPr>
            </w:pPr>
            <w:r>
              <w:rPr>
                <w:rFonts w:cs="Arial"/>
              </w:rPr>
              <w:t xml:space="preserve">Go to the Agenda and highlight the text of the Agenda entry that refers to “7.1 Exec Team Report on Strategy”.  </w:t>
            </w:r>
            <w:r w:rsidRPr="00726D7E">
              <w:rPr>
                <w:rFonts w:cs="Arial"/>
              </w:rPr>
              <w:t>Then click on "Insert" and "Hyperlink" from the ribbon. The "Insert Hyperlink" dialog box will open.</w:t>
            </w:r>
          </w:p>
        </w:tc>
      </w:tr>
      <w:tr w:rsidR="001C7E74" w14:paraId="32201A7B" w14:textId="77777777" w:rsidTr="008D2E3D">
        <w:tc>
          <w:tcPr>
            <w:tcW w:w="1696" w:type="dxa"/>
            <w:vAlign w:val="center"/>
          </w:tcPr>
          <w:p w14:paraId="59C1A93A" w14:textId="77777777" w:rsidR="001C7E74" w:rsidRDefault="001C7E74" w:rsidP="00415AF2">
            <w:pPr>
              <w:spacing w:before="60"/>
              <w:rPr>
                <w:rFonts w:cs="Arial"/>
              </w:rPr>
            </w:pPr>
            <w:r w:rsidRPr="00726D7E">
              <w:rPr>
                <w:rFonts w:cs="Arial"/>
              </w:rPr>
              <w:t>Step 4</w:t>
            </w:r>
          </w:p>
        </w:tc>
        <w:tc>
          <w:tcPr>
            <w:tcW w:w="8222" w:type="dxa"/>
            <w:vAlign w:val="center"/>
          </w:tcPr>
          <w:p w14:paraId="7586094F" w14:textId="4DA45227" w:rsidR="001C7E74" w:rsidRDefault="001C7E74" w:rsidP="00546ABA">
            <w:pPr>
              <w:spacing w:before="40" w:after="40"/>
              <w:rPr>
                <w:rFonts w:cs="Arial"/>
              </w:rPr>
            </w:pPr>
            <w:r w:rsidRPr="00726D7E">
              <w:rPr>
                <w:rFonts w:cs="Arial"/>
              </w:rPr>
              <w:t xml:space="preserve">Click the "Bookmark" button on the right. The "Select Place in Document" dialog box will open. Click on the bookmark you named </w:t>
            </w:r>
            <w:r>
              <w:rPr>
                <w:rFonts w:cs="Arial"/>
              </w:rPr>
              <w:t xml:space="preserve">“7.1 Exec team Report on Strategy” </w:t>
            </w:r>
            <w:r w:rsidRPr="00726D7E">
              <w:rPr>
                <w:rFonts w:cs="Arial"/>
              </w:rPr>
              <w:t>in Step 2. Then click "OK." The bookmark name will appear in the "Address" text field at the bottom of the "Insert Hyperlink" dialog box. Click "OK" to apply your changes.</w:t>
            </w:r>
            <w:r>
              <w:rPr>
                <w:rFonts w:cs="Arial"/>
              </w:rPr>
              <w:t xml:space="preserve"> You </w:t>
            </w:r>
            <w:r w:rsidR="00B01716">
              <w:rPr>
                <w:rFonts w:cs="Arial"/>
              </w:rPr>
              <w:t>may need to</w:t>
            </w:r>
            <w:r>
              <w:rPr>
                <w:rFonts w:cs="Arial"/>
              </w:rPr>
              <w:t xml:space="preserve"> format the text with a bright blue </w:t>
            </w:r>
            <w:r w:rsidR="00B01716">
              <w:rPr>
                <w:rFonts w:cs="Arial"/>
              </w:rPr>
              <w:t>colour and</w:t>
            </w:r>
            <w:r>
              <w:rPr>
                <w:rFonts w:cs="Arial"/>
              </w:rPr>
              <w:t xml:space="preserve"> underlining so it appears like an active hyperlink to the reader.</w:t>
            </w:r>
          </w:p>
        </w:tc>
      </w:tr>
      <w:tr w:rsidR="001C7E74" w14:paraId="7B554B42" w14:textId="77777777" w:rsidTr="008D2E3D">
        <w:tc>
          <w:tcPr>
            <w:tcW w:w="1696" w:type="dxa"/>
            <w:vAlign w:val="center"/>
          </w:tcPr>
          <w:p w14:paraId="14A4A10D" w14:textId="77777777" w:rsidR="001C7E74" w:rsidRDefault="001C7E74" w:rsidP="00415AF2">
            <w:pPr>
              <w:spacing w:before="60"/>
              <w:rPr>
                <w:rFonts w:cs="Arial"/>
              </w:rPr>
            </w:pPr>
            <w:r w:rsidRPr="00726D7E">
              <w:rPr>
                <w:rFonts w:cs="Arial"/>
              </w:rPr>
              <w:t>Step 5</w:t>
            </w:r>
          </w:p>
        </w:tc>
        <w:tc>
          <w:tcPr>
            <w:tcW w:w="8222" w:type="dxa"/>
            <w:vAlign w:val="center"/>
          </w:tcPr>
          <w:p w14:paraId="0AC32453" w14:textId="5ACB7D13" w:rsidR="001C7E74" w:rsidRDefault="001C7E74" w:rsidP="00546ABA">
            <w:pPr>
              <w:spacing w:before="40" w:after="40"/>
              <w:rPr>
                <w:rFonts w:cs="Arial"/>
              </w:rPr>
            </w:pPr>
            <w:r>
              <w:rPr>
                <w:rFonts w:cs="Arial"/>
              </w:rPr>
              <w:t xml:space="preserve">You can repeat Steps 3 and 4 </w:t>
            </w:r>
            <w:r w:rsidR="008D2E3D">
              <w:rPr>
                <w:rFonts w:cs="Arial"/>
              </w:rPr>
              <w:t xml:space="preserve">and </w:t>
            </w:r>
            <w:r w:rsidR="001B2573">
              <w:rPr>
                <w:rFonts w:cs="Arial"/>
              </w:rPr>
              <w:t>create a hyperlink to each</w:t>
            </w:r>
            <w:r>
              <w:rPr>
                <w:rFonts w:cs="Arial"/>
              </w:rPr>
              <w:t xml:space="preserve"> Attachment that is listed in your Agenda</w:t>
            </w:r>
          </w:p>
        </w:tc>
      </w:tr>
    </w:tbl>
    <w:p w14:paraId="32F612B6" w14:textId="6BC5256A" w:rsidR="0053453C" w:rsidRPr="0053453C" w:rsidRDefault="00546ABA" w:rsidP="00F01C35">
      <w:pPr>
        <w:spacing w:before="40" w:after="0"/>
      </w:pPr>
      <w:r>
        <w:t>The above navigation tools will translate into the PDF you may generate from your Word Document.</w:t>
      </w:r>
    </w:p>
    <w:sectPr w:rsidR="0053453C" w:rsidRPr="0053453C" w:rsidSect="00323BFA">
      <w:headerReference w:type="default" r:id="rId9"/>
      <w:footerReference w:type="default" r:id="rId10"/>
      <w:pgSz w:w="11906" w:h="16838"/>
      <w:pgMar w:top="851" w:right="991" w:bottom="993" w:left="1440" w:header="284"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479B" w14:textId="77777777" w:rsidR="004C05A8" w:rsidRDefault="004C05A8" w:rsidP="009D26AD">
      <w:pPr>
        <w:spacing w:after="0"/>
      </w:pPr>
      <w:r>
        <w:separator/>
      </w:r>
    </w:p>
  </w:endnote>
  <w:endnote w:type="continuationSeparator" w:id="0">
    <w:p w14:paraId="17DE8046" w14:textId="77777777" w:rsidR="004C05A8" w:rsidRDefault="004C05A8" w:rsidP="009D26AD">
      <w:pPr>
        <w:spacing w:after="0"/>
      </w:pPr>
      <w:r>
        <w:continuationSeparator/>
      </w:r>
    </w:p>
  </w:endnote>
  <w:endnote w:id="1">
    <w:p w14:paraId="3F84EAD1" w14:textId="77777777" w:rsidR="001C7E74" w:rsidRDefault="001C7E74" w:rsidP="001C7E74">
      <w:pPr>
        <w:pStyle w:val="EndnoteText"/>
      </w:pPr>
      <w:r>
        <w:t xml:space="preserve">Sourced:  </w:t>
      </w:r>
      <w:r w:rsidRPr="00917097">
        <w:rPr>
          <w:rStyle w:val="EndnoteReference"/>
          <w:sz w:val="18"/>
          <w:szCs w:val="18"/>
        </w:rPr>
        <w:endnoteRef/>
      </w:r>
      <w:r w:rsidRPr="00917097">
        <w:rPr>
          <w:sz w:val="18"/>
          <w:szCs w:val="18"/>
        </w:rPr>
        <w:t xml:space="preserve"> </w:t>
      </w:r>
      <w:hyperlink r:id="rId1" w:history="1">
        <w:r w:rsidRPr="00917097">
          <w:rPr>
            <w:rStyle w:val="Hyperlink"/>
            <w:sz w:val="18"/>
            <w:szCs w:val="18"/>
          </w:rPr>
          <w:t>How to Go Back to the Top of a Page in a Word Document With a Hyperlink (techwalla.com)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E406" w14:textId="192A493D" w:rsidR="009D26AD" w:rsidRPr="00546ABA" w:rsidRDefault="000205EB" w:rsidP="00546ABA">
    <w:pPr>
      <w:pStyle w:val="Footer"/>
    </w:pPr>
    <w:r w:rsidRPr="00546A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0EDB" w14:textId="77777777" w:rsidR="004C05A8" w:rsidRDefault="004C05A8" w:rsidP="009D26AD">
      <w:pPr>
        <w:spacing w:after="0"/>
      </w:pPr>
      <w:r>
        <w:separator/>
      </w:r>
    </w:p>
  </w:footnote>
  <w:footnote w:type="continuationSeparator" w:id="0">
    <w:p w14:paraId="378AD325" w14:textId="77777777" w:rsidR="004C05A8" w:rsidRDefault="004C05A8" w:rsidP="009D2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5EFC" w14:textId="1EE86B58" w:rsidR="009D26AD" w:rsidRDefault="009D26AD" w:rsidP="00C740B9">
    <w:pPr>
      <w:pStyle w:val="Header"/>
      <w:tabs>
        <w:tab w:val="clear" w:pos="9026"/>
        <w:tab w:val="right" w:pos="9498"/>
      </w:tabs>
      <w:ind w:left="-1134" w:right="-11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50EB"/>
    <w:multiLevelType w:val="multilevel"/>
    <w:tmpl w:val="9EBC3ACC"/>
    <w:lvl w:ilvl="0">
      <w:start w:val="1"/>
      <w:numFmt w:val="bullet"/>
      <w:lvlText w:val=""/>
      <w:lvlJc w:val="left"/>
      <w:pPr>
        <w:ind w:left="357" w:firstLine="0"/>
      </w:pPr>
      <w:rPr>
        <w:rFonts w:ascii="Symbol" w:hAnsi="Symbol" w:hint="default"/>
      </w:rPr>
    </w:lvl>
    <w:lvl w:ilvl="1">
      <w:start w:val="1"/>
      <w:numFmt w:val="bullet"/>
      <w:lvlText w:val="o"/>
      <w:lvlJc w:val="left"/>
      <w:pPr>
        <w:ind w:left="357" w:firstLine="0"/>
      </w:pPr>
      <w:rPr>
        <w:rFonts w:ascii="Courier New" w:hAnsi="Courier New" w:cs="Courier New" w:hint="default"/>
      </w:rPr>
    </w:lvl>
    <w:lvl w:ilvl="2">
      <w:start w:val="1"/>
      <w:numFmt w:val="bullet"/>
      <w:lvlText w:val=""/>
      <w:lvlJc w:val="left"/>
      <w:pPr>
        <w:ind w:left="357" w:firstLine="0"/>
      </w:pPr>
      <w:rPr>
        <w:rFonts w:ascii="Wingdings" w:hAnsi="Wingdings" w:hint="default"/>
      </w:rPr>
    </w:lvl>
    <w:lvl w:ilvl="3">
      <w:start w:val="1"/>
      <w:numFmt w:val="bullet"/>
      <w:lvlText w:val=""/>
      <w:lvlJc w:val="left"/>
      <w:pPr>
        <w:ind w:left="357" w:firstLine="0"/>
      </w:pPr>
      <w:rPr>
        <w:rFonts w:ascii="Symbol" w:hAnsi="Symbol" w:hint="default"/>
      </w:rPr>
    </w:lvl>
    <w:lvl w:ilvl="4">
      <w:start w:val="1"/>
      <w:numFmt w:val="bullet"/>
      <w:lvlText w:val="o"/>
      <w:lvlJc w:val="left"/>
      <w:pPr>
        <w:ind w:left="357" w:firstLine="0"/>
      </w:pPr>
      <w:rPr>
        <w:rFonts w:ascii="Courier New" w:hAnsi="Courier New" w:cs="Courier New" w:hint="default"/>
      </w:rPr>
    </w:lvl>
    <w:lvl w:ilvl="5">
      <w:start w:val="1"/>
      <w:numFmt w:val="bullet"/>
      <w:lvlText w:val=""/>
      <w:lvlJc w:val="left"/>
      <w:pPr>
        <w:ind w:left="357" w:firstLine="0"/>
      </w:pPr>
      <w:rPr>
        <w:rFonts w:ascii="Wingdings" w:hAnsi="Wingdings" w:hint="default"/>
      </w:rPr>
    </w:lvl>
    <w:lvl w:ilvl="6">
      <w:start w:val="1"/>
      <w:numFmt w:val="bullet"/>
      <w:lvlText w:val=""/>
      <w:lvlJc w:val="left"/>
      <w:pPr>
        <w:ind w:left="357" w:firstLine="0"/>
      </w:pPr>
      <w:rPr>
        <w:rFonts w:ascii="Symbol" w:hAnsi="Symbol" w:hint="default"/>
      </w:rPr>
    </w:lvl>
    <w:lvl w:ilvl="7">
      <w:start w:val="1"/>
      <w:numFmt w:val="bullet"/>
      <w:lvlText w:val="o"/>
      <w:lvlJc w:val="left"/>
      <w:pPr>
        <w:ind w:left="357" w:firstLine="0"/>
      </w:pPr>
      <w:rPr>
        <w:rFonts w:ascii="Courier New" w:hAnsi="Courier New" w:cs="Courier New" w:hint="default"/>
      </w:rPr>
    </w:lvl>
    <w:lvl w:ilvl="8">
      <w:start w:val="1"/>
      <w:numFmt w:val="bullet"/>
      <w:lvlText w:val=""/>
      <w:lvlJc w:val="left"/>
      <w:pPr>
        <w:ind w:left="357" w:firstLine="0"/>
      </w:pPr>
      <w:rPr>
        <w:rFonts w:ascii="Wingdings" w:hAnsi="Wingdings" w:hint="default"/>
      </w:rPr>
    </w:lvl>
  </w:abstractNum>
  <w:abstractNum w:abstractNumId="1" w15:restartNumberingAfterBreak="0">
    <w:nsid w:val="2AB93089"/>
    <w:multiLevelType w:val="hybridMultilevel"/>
    <w:tmpl w:val="8398F2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F01B3"/>
    <w:multiLevelType w:val="multilevel"/>
    <w:tmpl w:val="AC827008"/>
    <w:lvl w:ilvl="0">
      <w:start w:val="1"/>
      <w:numFmt w:val="decimal"/>
      <w:lvlText w:val="%1.0"/>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31E8409C"/>
    <w:multiLevelType w:val="multilevel"/>
    <w:tmpl w:val="F8F4628E"/>
    <w:lvl w:ilvl="0">
      <w:start w:val="10"/>
      <w:numFmt w:val="decimal"/>
      <w:suff w:val="space"/>
      <w:lvlText w:val="%1.0"/>
      <w:lvlJc w:val="left"/>
      <w:pPr>
        <w:ind w:left="0" w:firstLine="0"/>
      </w:pPr>
      <w:rPr>
        <w:rFonts w:hint="default"/>
        <w:b/>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4BA7097D"/>
    <w:multiLevelType w:val="multilevel"/>
    <w:tmpl w:val="E71A59E2"/>
    <w:lvl w:ilvl="0">
      <w:start w:val="1"/>
      <w:numFmt w:val="decimal"/>
      <w:lvlText w:val="%1.0"/>
      <w:lvlJc w:val="left"/>
      <w:pPr>
        <w:ind w:left="357" w:hanging="357"/>
      </w:pPr>
      <w:rPr>
        <w:rFonts w:hint="default"/>
        <w:b/>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4D225A78"/>
    <w:multiLevelType w:val="hybridMultilevel"/>
    <w:tmpl w:val="16F4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8645AE"/>
    <w:multiLevelType w:val="multilevel"/>
    <w:tmpl w:val="E75088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A415AA8"/>
    <w:multiLevelType w:val="multilevel"/>
    <w:tmpl w:val="D66EB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0246673">
    <w:abstractNumId w:val="6"/>
  </w:num>
  <w:num w:numId="2" w16cid:durableId="1636058067">
    <w:abstractNumId w:val="4"/>
  </w:num>
  <w:num w:numId="3" w16cid:durableId="1053843726">
    <w:abstractNumId w:val="7"/>
  </w:num>
  <w:num w:numId="4" w16cid:durableId="381559299">
    <w:abstractNumId w:val="2"/>
  </w:num>
  <w:num w:numId="5" w16cid:durableId="1121612009">
    <w:abstractNumId w:val="0"/>
  </w:num>
  <w:num w:numId="6" w16cid:durableId="554855230">
    <w:abstractNumId w:val="4"/>
    <w:lvlOverride w:ilvl="0">
      <w:lvl w:ilvl="0">
        <w:start w:val="1"/>
        <w:numFmt w:val="decimal"/>
        <w:lvlText w:val="%1.0"/>
        <w:lvlJc w:val="left"/>
        <w:pPr>
          <w:ind w:left="0" w:firstLine="0"/>
        </w:pPr>
        <w:rPr>
          <w:rFonts w:hint="default"/>
          <w:b/>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7" w16cid:durableId="1093671575">
    <w:abstractNumId w:val="3"/>
  </w:num>
  <w:num w:numId="8" w16cid:durableId="1798141724">
    <w:abstractNumId w:val="5"/>
  </w:num>
  <w:num w:numId="9" w16cid:durableId="171122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A8B5F1-871A-401D-8C80-3E4713F60411}"/>
    <w:docVar w:name="dgnword-eventsink" w:val="693367448"/>
  </w:docVars>
  <w:rsids>
    <w:rsidRoot w:val="009D26AD"/>
    <w:rsid w:val="00004098"/>
    <w:rsid w:val="000073EC"/>
    <w:rsid w:val="00011EB7"/>
    <w:rsid w:val="00012874"/>
    <w:rsid w:val="000205EB"/>
    <w:rsid w:val="000270FB"/>
    <w:rsid w:val="00035A5C"/>
    <w:rsid w:val="00035D86"/>
    <w:rsid w:val="000415E5"/>
    <w:rsid w:val="0005678A"/>
    <w:rsid w:val="00056E7A"/>
    <w:rsid w:val="000631DF"/>
    <w:rsid w:val="000645D2"/>
    <w:rsid w:val="00070DC6"/>
    <w:rsid w:val="00072CAC"/>
    <w:rsid w:val="00083A64"/>
    <w:rsid w:val="0008524E"/>
    <w:rsid w:val="00086D95"/>
    <w:rsid w:val="00097A4D"/>
    <w:rsid w:val="000A1222"/>
    <w:rsid w:val="000A1CC0"/>
    <w:rsid w:val="000A4EEF"/>
    <w:rsid w:val="000A7381"/>
    <w:rsid w:val="000B7587"/>
    <w:rsid w:val="000C1129"/>
    <w:rsid w:val="000D0D6F"/>
    <w:rsid w:val="000E0B93"/>
    <w:rsid w:val="000E6056"/>
    <w:rsid w:val="0010585B"/>
    <w:rsid w:val="001062E7"/>
    <w:rsid w:val="001065EC"/>
    <w:rsid w:val="00110C62"/>
    <w:rsid w:val="001218C5"/>
    <w:rsid w:val="00130BD4"/>
    <w:rsid w:val="001373A6"/>
    <w:rsid w:val="00142F92"/>
    <w:rsid w:val="00144953"/>
    <w:rsid w:val="00145DDA"/>
    <w:rsid w:val="001462AE"/>
    <w:rsid w:val="00150D1F"/>
    <w:rsid w:val="00150F42"/>
    <w:rsid w:val="0015272D"/>
    <w:rsid w:val="00154F93"/>
    <w:rsid w:val="001558AB"/>
    <w:rsid w:val="0017121B"/>
    <w:rsid w:val="001743A8"/>
    <w:rsid w:val="00175677"/>
    <w:rsid w:val="0018275C"/>
    <w:rsid w:val="00186763"/>
    <w:rsid w:val="00186F7D"/>
    <w:rsid w:val="00186FF0"/>
    <w:rsid w:val="001A228B"/>
    <w:rsid w:val="001B2573"/>
    <w:rsid w:val="001B381D"/>
    <w:rsid w:val="001C29F6"/>
    <w:rsid w:val="001C3EED"/>
    <w:rsid w:val="001C5D3F"/>
    <w:rsid w:val="001C6672"/>
    <w:rsid w:val="001C7E74"/>
    <w:rsid w:val="001D25AE"/>
    <w:rsid w:val="001D7941"/>
    <w:rsid w:val="001E2B48"/>
    <w:rsid w:val="001E474F"/>
    <w:rsid w:val="001E5FB8"/>
    <w:rsid w:val="001E6FF9"/>
    <w:rsid w:val="001F43E6"/>
    <w:rsid w:val="001F5937"/>
    <w:rsid w:val="001F7BC0"/>
    <w:rsid w:val="002005A1"/>
    <w:rsid w:val="00202523"/>
    <w:rsid w:val="00212F35"/>
    <w:rsid w:val="00214AEA"/>
    <w:rsid w:val="002255C5"/>
    <w:rsid w:val="0023050F"/>
    <w:rsid w:val="00230D70"/>
    <w:rsid w:val="002322CE"/>
    <w:rsid w:val="002502B5"/>
    <w:rsid w:val="00251914"/>
    <w:rsid w:val="002541AF"/>
    <w:rsid w:val="002550A2"/>
    <w:rsid w:val="0025667F"/>
    <w:rsid w:val="00264189"/>
    <w:rsid w:val="00264C9B"/>
    <w:rsid w:val="0026637C"/>
    <w:rsid w:val="00266595"/>
    <w:rsid w:val="00270897"/>
    <w:rsid w:val="00280CED"/>
    <w:rsid w:val="00282759"/>
    <w:rsid w:val="00283ABC"/>
    <w:rsid w:val="00283FEB"/>
    <w:rsid w:val="002859EB"/>
    <w:rsid w:val="002A1D28"/>
    <w:rsid w:val="002A26A2"/>
    <w:rsid w:val="002A7748"/>
    <w:rsid w:val="002B3CB5"/>
    <w:rsid w:val="002D1374"/>
    <w:rsid w:val="002D4FDC"/>
    <w:rsid w:val="002E1E17"/>
    <w:rsid w:val="002F24A2"/>
    <w:rsid w:val="002F5F14"/>
    <w:rsid w:val="0030470A"/>
    <w:rsid w:val="00317868"/>
    <w:rsid w:val="00323BFA"/>
    <w:rsid w:val="003250D4"/>
    <w:rsid w:val="00330236"/>
    <w:rsid w:val="003336EC"/>
    <w:rsid w:val="00334E9F"/>
    <w:rsid w:val="0034135B"/>
    <w:rsid w:val="00343CCB"/>
    <w:rsid w:val="0034466E"/>
    <w:rsid w:val="00347E36"/>
    <w:rsid w:val="00356591"/>
    <w:rsid w:val="00356C83"/>
    <w:rsid w:val="00366670"/>
    <w:rsid w:val="0037492A"/>
    <w:rsid w:val="00381AA3"/>
    <w:rsid w:val="003838E1"/>
    <w:rsid w:val="00385118"/>
    <w:rsid w:val="00385222"/>
    <w:rsid w:val="00387413"/>
    <w:rsid w:val="00392E75"/>
    <w:rsid w:val="00396E95"/>
    <w:rsid w:val="003979A0"/>
    <w:rsid w:val="003A2E06"/>
    <w:rsid w:val="003A615D"/>
    <w:rsid w:val="003B02FA"/>
    <w:rsid w:val="003B1C8A"/>
    <w:rsid w:val="003C2241"/>
    <w:rsid w:val="003C468D"/>
    <w:rsid w:val="003C56CC"/>
    <w:rsid w:val="003D23BC"/>
    <w:rsid w:val="003D2A46"/>
    <w:rsid w:val="003D4323"/>
    <w:rsid w:val="003D4941"/>
    <w:rsid w:val="003D665D"/>
    <w:rsid w:val="003D6CF8"/>
    <w:rsid w:val="003E1649"/>
    <w:rsid w:val="003F588A"/>
    <w:rsid w:val="003F6589"/>
    <w:rsid w:val="003F6B67"/>
    <w:rsid w:val="00424C1D"/>
    <w:rsid w:val="004263B7"/>
    <w:rsid w:val="004263CF"/>
    <w:rsid w:val="004417C5"/>
    <w:rsid w:val="00441D8F"/>
    <w:rsid w:val="0044207B"/>
    <w:rsid w:val="0044608D"/>
    <w:rsid w:val="004502D0"/>
    <w:rsid w:val="00465F8A"/>
    <w:rsid w:val="00470AF2"/>
    <w:rsid w:val="004727C6"/>
    <w:rsid w:val="00472D51"/>
    <w:rsid w:val="00492643"/>
    <w:rsid w:val="004952FB"/>
    <w:rsid w:val="00495F17"/>
    <w:rsid w:val="004A4691"/>
    <w:rsid w:val="004A7D03"/>
    <w:rsid w:val="004B5EC6"/>
    <w:rsid w:val="004C05A8"/>
    <w:rsid w:val="004D0585"/>
    <w:rsid w:val="004D65F5"/>
    <w:rsid w:val="004E101F"/>
    <w:rsid w:val="004E14BF"/>
    <w:rsid w:val="004E57E1"/>
    <w:rsid w:val="004F5268"/>
    <w:rsid w:val="00511FF5"/>
    <w:rsid w:val="0051733C"/>
    <w:rsid w:val="005211C5"/>
    <w:rsid w:val="00522DEC"/>
    <w:rsid w:val="005269D5"/>
    <w:rsid w:val="00527767"/>
    <w:rsid w:val="0053128C"/>
    <w:rsid w:val="00533F4D"/>
    <w:rsid w:val="0053453C"/>
    <w:rsid w:val="00534BB7"/>
    <w:rsid w:val="00537005"/>
    <w:rsid w:val="005374BD"/>
    <w:rsid w:val="0054003A"/>
    <w:rsid w:val="00544A02"/>
    <w:rsid w:val="0054525E"/>
    <w:rsid w:val="0054660D"/>
    <w:rsid w:val="00546ABA"/>
    <w:rsid w:val="00550856"/>
    <w:rsid w:val="00552DA3"/>
    <w:rsid w:val="00554A3C"/>
    <w:rsid w:val="005668C8"/>
    <w:rsid w:val="005719C3"/>
    <w:rsid w:val="00572E63"/>
    <w:rsid w:val="005773C0"/>
    <w:rsid w:val="00582808"/>
    <w:rsid w:val="00585DE9"/>
    <w:rsid w:val="00586646"/>
    <w:rsid w:val="00590720"/>
    <w:rsid w:val="00593E32"/>
    <w:rsid w:val="005B0EBB"/>
    <w:rsid w:val="005D0CC4"/>
    <w:rsid w:val="005D105A"/>
    <w:rsid w:val="005D5928"/>
    <w:rsid w:val="005E3126"/>
    <w:rsid w:val="005F4008"/>
    <w:rsid w:val="005F6E49"/>
    <w:rsid w:val="00603713"/>
    <w:rsid w:val="006052DF"/>
    <w:rsid w:val="0060541B"/>
    <w:rsid w:val="006067E8"/>
    <w:rsid w:val="006106BB"/>
    <w:rsid w:val="00610DA0"/>
    <w:rsid w:val="00611F49"/>
    <w:rsid w:val="006160E6"/>
    <w:rsid w:val="00616A4E"/>
    <w:rsid w:val="00621028"/>
    <w:rsid w:val="00623706"/>
    <w:rsid w:val="0062514A"/>
    <w:rsid w:val="00625360"/>
    <w:rsid w:val="00627960"/>
    <w:rsid w:val="00635C79"/>
    <w:rsid w:val="00640B96"/>
    <w:rsid w:val="00641F82"/>
    <w:rsid w:val="00655B31"/>
    <w:rsid w:val="006568BF"/>
    <w:rsid w:val="00657E11"/>
    <w:rsid w:val="0066150F"/>
    <w:rsid w:val="00673E65"/>
    <w:rsid w:val="00680A06"/>
    <w:rsid w:val="00686751"/>
    <w:rsid w:val="00695F3C"/>
    <w:rsid w:val="006A2A9F"/>
    <w:rsid w:val="006A31A1"/>
    <w:rsid w:val="006A4022"/>
    <w:rsid w:val="006A6B46"/>
    <w:rsid w:val="006B1050"/>
    <w:rsid w:val="006C1644"/>
    <w:rsid w:val="006C5A04"/>
    <w:rsid w:val="006C6335"/>
    <w:rsid w:val="006D1C4A"/>
    <w:rsid w:val="006D5345"/>
    <w:rsid w:val="006D56B2"/>
    <w:rsid w:val="006D5AFC"/>
    <w:rsid w:val="006D5F59"/>
    <w:rsid w:val="006E07FA"/>
    <w:rsid w:val="006E5893"/>
    <w:rsid w:val="006F2EE9"/>
    <w:rsid w:val="006F4E90"/>
    <w:rsid w:val="00703D84"/>
    <w:rsid w:val="00706BB3"/>
    <w:rsid w:val="007144B3"/>
    <w:rsid w:val="00720B5A"/>
    <w:rsid w:val="007218B7"/>
    <w:rsid w:val="00724273"/>
    <w:rsid w:val="0073009E"/>
    <w:rsid w:val="00733509"/>
    <w:rsid w:val="0073629D"/>
    <w:rsid w:val="00737087"/>
    <w:rsid w:val="007370F4"/>
    <w:rsid w:val="00740428"/>
    <w:rsid w:val="00741333"/>
    <w:rsid w:val="00747C53"/>
    <w:rsid w:val="0075160A"/>
    <w:rsid w:val="00760642"/>
    <w:rsid w:val="007631CF"/>
    <w:rsid w:val="00764AE1"/>
    <w:rsid w:val="0077337B"/>
    <w:rsid w:val="0077437A"/>
    <w:rsid w:val="00774CF9"/>
    <w:rsid w:val="0077514B"/>
    <w:rsid w:val="00775394"/>
    <w:rsid w:val="00775834"/>
    <w:rsid w:val="00775FCB"/>
    <w:rsid w:val="007832F1"/>
    <w:rsid w:val="0078692A"/>
    <w:rsid w:val="007902E7"/>
    <w:rsid w:val="007954F6"/>
    <w:rsid w:val="00795E5F"/>
    <w:rsid w:val="007B3CBD"/>
    <w:rsid w:val="007B4D66"/>
    <w:rsid w:val="007B4E3F"/>
    <w:rsid w:val="007C2D03"/>
    <w:rsid w:val="007C3084"/>
    <w:rsid w:val="007C5B67"/>
    <w:rsid w:val="007C6E23"/>
    <w:rsid w:val="007C7BED"/>
    <w:rsid w:val="007E2F47"/>
    <w:rsid w:val="007E5FBA"/>
    <w:rsid w:val="007E63EC"/>
    <w:rsid w:val="007E68F4"/>
    <w:rsid w:val="007F0451"/>
    <w:rsid w:val="007F4F9B"/>
    <w:rsid w:val="007F5885"/>
    <w:rsid w:val="007F6A28"/>
    <w:rsid w:val="00807B34"/>
    <w:rsid w:val="00807E72"/>
    <w:rsid w:val="00810F74"/>
    <w:rsid w:val="00823369"/>
    <w:rsid w:val="008249D1"/>
    <w:rsid w:val="00827CDF"/>
    <w:rsid w:val="008357A1"/>
    <w:rsid w:val="0084754B"/>
    <w:rsid w:val="00850916"/>
    <w:rsid w:val="00854EDE"/>
    <w:rsid w:val="00855956"/>
    <w:rsid w:val="00864E27"/>
    <w:rsid w:val="0087067A"/>
    <w:rsid w:val="0087460E"/>
    <w:rsid w:val="00892C45"/>
    <w:rsid w:val="008A01B3"/>
    <w:rsid w:val="008A101B"/>
    <w:rsid w:val="008A55C3"/>
    <w:rsid w:val="008B0892"/>
    <w:rsid w:val="008B1828"/>
    <w:rsid w:val="008C0AE4"/>
    <w:rsid w:val="008C5E79"/>
    <w:rsid w:val="008C5EEE"/>
    <w:rsid w:val="008D2E3D"/>
    <w:rsid w:val="008D69D1"/>
    <w:rsid w:val="008E1FE1"/>
    <w:rsid w:val="008E38DD"/>
    <w:rsid w:val="008E7D2E"/>
    <w:rsid w:val="008F63E1"/>
    <w:rsid w:val="00900AC2"/>
    <w:rsid w:val="00906B22"/>
    <w:rsid w:val="00915207"/>
    <w:rsid w:val="009165C3"/>
    <w:rsid w:val="0092554B"/>
    <w:rsid w:val="00926835"/>
    <w:rsid w:val="009272F1"/>
    <w:rsid w:val="0093318B"/>
    <w:rsid w:val="009457D7"/>
    <w:rsid w:val="00946422"/>
    <w:rsid w:val="00951F13"/>
    <w:rsid w:val="00955B88"/>
    <w:rsid w:val="00956446"/>
    <w:rsid w:val="00970588"/>
    <w:rsid w:val="00973CEC"/>
    <w:rsid w:val="00977F93"/>
    <w:rsid w:val="009833B2"/>
    <w:rsid w:val="00983CB1"/>
    <w:rsid w:val="00984300"/>
    <w:rsid w:val="00984EC7"/>
    <w:rsid w:val="00986F90"/>
    <w:rsid w:val="0099294B"/>
    <w:rsid w:val="00992B22"/>
    <w:rsid w:val="00995F33"/>
    <w:rsid w:val="009973BE"/>
    <w:rsid w:val="009A288B"/>
    <w:rsid w:val="009A6D87"/>
    <w:rsid w:val="009B3A37"/>
    <w:rsid w:val="009B5E7B"/>
    <w:rsid w:val="009B6F5C"/>
    <w:rsid w:val="009B7270"/>
    <w:rsid w:val="009C0D06"/>
    <w:rsid w:val="009C2B9E"/>
    <w:rsid w:val="009D26AD"/>
    <w:rsid w:val="009D647A"/>
    <w:rsid w:val="009D7875"/>
    <w:rsid w:val="009F25F3"/>
    <w:rsid w:val="00A01797"/>
    <w:rsid w:val="00A045AE"/>
    <w:rsid w:val="00A055BB"/>
    <w:rsid w:val="00A12BA3"/>
    <w:rsid w:val="00A21F3A"/>
    <w:rsid w:val="00A253A1"/>
    <w:rsid w:val="00A31BC9"/>
    <w:rsid w:val="00A365AE"/>
    <w:rsid w:val="00A40998"/>
    <w:rsid w:val="00A563A5"/>
    <w:rsid w:val="00A70EC6"/>
    <w:rsid w:val="00A7410C"/>
    <w:rsid w:val="00A91C62"/>
    <w:rsid w:val="00A96A8C"/>
    <w:rsid w:val="00AA06BD"/>
    <w:rsid w:val="00AB110B"/>
    <w:rsid w:val="00AB5CFF"/>
    <w:rsid w:val="00AC1529"/>
    <w:rsid w:val="00AC6792"/>
    <w:rsid w:val="00AD1602"/>
    <w:rsid w:val="00AE45BD"/>
    <w:rsid w:val="00AF08A2"/>
    <w:rsid w:val="00AF4022"/>
    <w:rsid w:val="00AF664C"/>
    <w:rsid w:val="00B01716"/>
    <w:rsid w:val="00B01BE8"/>
    <w:rsid w:val="00B17D2B"/>
    <w:rsid w:val="00B211FB"/>
    <w:rsid w:val="00B2340E"/>
    <w:rsid w:val="00B256C6"/>
    <w:rsid w:val="00B2655A"/>
    <w:rsid w:val="00B27051"/>
    <w:rsid w:val="00B40622"/>
    <w:rsid w:val="00B40AD5"/>
    <w:rsid w:val="00B40EF4"/>
    <w:rsid w:val="00B4590C"/>
    <w:rsid w:val="00B502B1"/>
    <w:rsid w:val="00B66D51"/>
    <w:rsid w:val="00B716DE"/>
    <w:rsid w:val="00B74B60"/>
    <w:rsid w:val="00B74D46"/>
    <w:rsid w:val="00B76DA7"/>
    <w:rsid w:val="00B77B3E"/>
    <w:rsid w:val="00B8339F"/>
    <w:rsid w:val="00BA2A21"/>
    <w:rsid w:val="00BA7AB6"/>
    <w:rsid w:val="00BB0C5B"/>
    <w:rsid w:val="00BB41B3"/>
    <w:rsid w:val="00BC3C58"/>
    <w:rsid w:val="00BC7D86"/>
    <w:rsid w:val="00BD18F7"/>
    <w:rsid w:val="00BD449C"/>
    <w:rsid w:val="00BD50B7"/>
    <w:rsid w:val="00BD65BC"/>
    <w:rsid w:val="00BE034E"/>
    <w:rsid w:val="00BE1BC6"/>
    <w:rsid w:val="00BE275A"/>
    <w:rsid w:val="00BF164D"/>
    <w:rsid w:val="00BF7CCF"/>
    <w:rsid w:val="00C02413"/>
    <w:rsid w:val="00C03A8E"/>
    <w:rsid w:val="00C04A4D"/>
    <w:rsid w:val="00C04AC2"/>
    <w:rsid w:val="00C058FB"/>
    <w:rsid w:val="00C05BDC"/>
    <w:rsid w:val="00C11A85"/>
    <w:rsid w:val="00C12471"/>
    <w:rsid w:val="00C17EB2"/>
    <w:rsid w:val="00C22EDC"/>
    <w:rsid w:val="00C272E4"/>
    <w:rsid w:val="00C33831"/>
    <w:rsid w:val="00C443B5"/>
    <w:rsid w:val="00C52016"/>
    <w:rsid w:val="00C52173"/>
    <w:rsid w:val="00C54589"/>
    <w:rsid w:val="00C63667"/>
    <w:rsid w:val="00C730D7"/>
    <w:rsid w:val="00C73549"/>
    <w:rsid w:val="00C740B9"/>
    <w:rsid w:val="00C8353A"/>
    <w:rsid w:val="00C837D2"/>
    <w:rsid w:val="00C94AD1"/>
    <w:rsid w:val="00CA1907"/>
    <w:rsid w:val="00CA5EA9"/>
    <w:rsid w:val="00CA71D8"/>
    <w:rsid w:val="00CB0C5D"/>
    <w:rsid w:val="00CB0EC1"/>
    <w:rsid w:val="00CB2434"/>
    <w:rsid w:val="00CB5A53"/>
    <w:rsid w:val="00CB5D70"/>
    <w:rsid w:val="00CC0D90"/>
    <w:rsid w:val="00CC2F44"/>
    <w:rsid w:val="00CC5003"/>
    <w:rsid w:val="00CD7F70"/>
    <w:rsid w:val="00D00941"/>
    <w:rsid w:val="00D06655"/>
    <w:rsid w:val="00D13722"/>
    <w:rsid w:val="00D20ED5"/>
    <w:rsid w:val="00D262CC"/>
    <w:rsid w:val="00D27230"/>
    <w:rsid w:val="00D34A5E"/>
    <w:rsid w:val="00D371D4"/>
    <w:rsid w:val="00D41746"/>
    <w:rsid w:val="00D45565"/>
    <w:rsid w:val="00D50B93"/>
    <w:rsid w:val="00D5188E"/>
    <w:rsid w:val="00D543E0"/>
    <w:rsid w:val="00D54808"/>
    <w:rsid w:val="00D613BA"/>
    <w:rsid w:val="00D6152F"/>
    <w:rsid w:val="00D6234A"/>
    <w:rsid w:val="00D723BB"/>
    <w:rsid w:val="00D74A70"/>
    <w:rsid w:val="00D81A8C"/>
    <w:rsid w:val="00D82069"/>
    <w:rsid w:val="00D821E4"/>
    <w:rsid w:val="00D83CCB"/>
    <w:rsid w:val="00D867A8"/>
    <w:rsid w:val="00D91A7C"/>
    <w:rsid w:val="00D9534B"/>
    <w:rsid w:val="00D97797"/>
    <w:rsid w:val="00DA16ED"/>
    <w:rsid w:val="00DA5B56"/>
    <w:rsid w:val="00DB7024"/>
    <w:rsid w:val="00DB72C6"/>
    <w:rsid w:val="00DC09A3"/>
    <w:rsid w:val="00DC456E"/>
    <w:rsid w:val="00DC5265"/>
    <w:rsid w:val="00DD253D"/>
    <w:rsid w:val="00DD56FB"/>
    <w:rsid w:val="00DD7923"/>
    <w:rsid w:val="00DE1323"/>
    <w:rsid w:val="00DE5E7E"/>
    <w:rsid w:val="00DE7551"/>
    <w:rsid w:val="00DF4A60"/>
    <w:rsid w:val="00DF4E61"/>
    <w:rsid w:val="00E11083"/>
    <w:rsid w:val="00E119DC"/>
    <w:rsid w:val="00E11C4B"/>
    <w:rsid w:val="00E1276A"/>
    <w:rsid w:val="00E16000"/>
    <w:rsid w:val="00E212B2"/>
    <w:rsid w:val="00E21EAF"/>
    <w:rsid w:val="00E34BE7"/>
    <w:rsid w:val="00E36EF7"/>
    <w:rsid w:val="00E408C8"/>
    <w:rsid w:val="00E43A9C"/>
    <w:rsid w:val="00E469F5"/>
    <w:rsid w:val="00E50EF7"/>
    <w:rsid w:val="00E52047"/>
    <w:rsid w:val="00E52970"/>
    <w:rsid w:val="00E52FE0"/>
    <w:rsid w:val="00E56E7C"/>
    <w:rsid w:val="00E57EFB"/>
    <w:rsid w:val="00E6058D"/>
    <w:rsid w:val="00E702D6"/>
    <w:rsid w:val="00E70CE0"/>
    <w:rsid w:val="00E713BB"/>
    <w:rsid w:val="00E73E04"/>
    <w:rsid w:val="00E74D86"/>
    <w:rsid w:val="00E750DB"/>
    <w:rsid w:val="00E76208"/>
    <w:rsid w:val="00E77329"/>
    <w:rsid w:val="00E85E32"/>
    <w:rsid w:val="00E91A4E"/>
    <w:rsid w:val="00E92882"/>
    <w:rsid w:val="00E96A3B"/>
    <w:rsid w:val="00EA70CA"/>
    <w:rsid w:val="00EB2912"/>
    <w:rsid w:val="00EB2BBD"/>
    <w:rsid w:val="00EB49E3"/>
    <w:rsid w:val="00EB747E"/>
    <w:rsid w:val="00EC304A"/>
    <w:rsid w:val="00EC309E"/>
    <w:rsid w:val="00EC4D3D"/>
    <w:rsid w:val="00EE5507"/>
    <w:rsid w:val="00EF63AE"/>
    <w:rsid w:val="00F01C35"/>
    <w:rsid w:val="00F02B5C"/>
    <w:rsid w:val="00F03402"/>
    <w:rsid w:val="00F04A50"/>
    <w:rsid w:val="00F061FF"/>
    <w:rsid w:val="00F20B40"/>
    <w:rsid w:val="00F244A8"/>
    <w:rsid w:val="00F261C5"/>
    <w:rsid w:val="00F35932"/>
    <w:rsid w:val="00F36503"/>
    <w:rsid w:val="00F3659F"/>
    <w:rsid w:val="00F372CD"/>
    <w:rsid w:val="00F4226F"/>
    <w:rsid w:val="00F424B2"/>
    <w:rsid w:val="00F63A95"/>
    <w:rsid w:val="00F71D21"/>
    <w:rsid w:val="00F80BBE"/>
    <w:rsid w:val="00F855BE"/>
    <w:rsid w:val="00FB6446"/>
    <w:rsid w:val="00FB6AF4"/>
    <w:rsid w:val="00FC1AB6"/>
    <w:rsid w:val="00FC55C2"/>
    <w:rsid w:val="00FC656D"/>
    <w:rsid w:val="00FD0181"/>
    <w:rsid w:val="00FE2B75"/>
    <w:rsid w:val="00FE3A9F"/>
    <w:rsid w:val="00FF1E5D"/>
    <w:rsid w:val="00FF5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1104"/>
  <w15:docId w15:val="{D63DC125-9711-4585-9A39-E8F08F1D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FA"/>
    <w:pPr>
      <w:spacing w:before="120" w:after="120" w:line="240" w:lineRule="auto"/>
      <w:jc w:val="both"/>
    </w:pPr>
    <w:rPr>
      <w:rFonts w:ascii="Arial" w:hAnsi="Arial"/>
    </w:rPr>
  </w:style>
  <w:style w:type="paragraph" w:styleId="Heading1">
    <w:name w:val="heading 1"/>
    <w:basedOn w:val="Normal"/>
    <w:next w:val="Normal"/>
    <w:link w:val="Heading1Char"/>
    <w:uiPriority w:val="9"/>
    <w:qFormat/>
    <w:rsid w:val="007C2D03"/>
    <w:pPr>
      <w:keepNext/>
      <w:keepLines/>
      <w:pBdr>
        <w:bottom w:val="single" w:sz="2" w:space="1" w:color="17365D" w:themeColor="text2" w:themeShade="BF"/>
      </w:pBdr>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7868"/>
    <w:pPr>
      <w:keepNext/>
      <w:keepLines/>
      <w:pBdr>
        <w:bottom w:val="single" w:sz="2" w:space="1" w:color="8DB3E2" w:themeColor="text2" w:themeTint="66"/>
      </w:pBdr>
      <w:spacing w:before="240" w:after="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
    <w:semiHidden/>
    <w:unhideWhenUsed/>
    <w:qFormat/>
    <w:rsid w:val="001C7E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AD"/>
    <w:pPr>
      <w:tabs>
        <w:tab w:val="center" w:pos="4513"/>
        <w:tab w:val="right" w:pos="9026"/>
      </w:tabs>
      <w:spacing w:after="0"/>
    </w:pPr>
  </w:style>
  <w:style w:type="character" w:customStyle="1" w:styleId="HeaderChar">
    <w:name w:val="Header Char"/>
    <w:basedOn w:val="DefaultParagraphFont"/>
    <w:link w:val="Header"/>
    <w:uiPriority w:val="99"/>
    <w:rsid w:val="009D26AD"/>
  </w:style>
  <w:style w:type="paragraph" w:styleId="Footer">
    <w:name w:val="footer"/>
    <w:basedOn w:val="Normal"/>
    <w:link w:val="FooterChar"/>
    <w:uiPriority w:val="99"/>
    <w:unhideWhenUsed/>
    <w:rsid w:val="009D26AD"/>
    <w:pPr>
      <w:tabs>
        <w:tab w:val="center" w:pos="4513"/>
        <w:tab w:val="right" w:pos="9026"/>
      </w:tabs>
      <w:spacing w:after="0"/>
    </w:pPr>
  </w:style>
  <w:style w:type="character" w:customStyle="1" w:styleId="FooterChar">
    <w:name w:val="Footer Char"/>
    <w:basedOn w:val="DefaultParagraphFont"/>
    <w:link w:val="Footer"/>
    <w:uiPriority w:val="99"/>
    <w:rsid w:val="009D26AD"/>
  </w:style>
  <w:style w:type="paragraph" w:styleId="BalloonText">
    <w:name w:val="Balloon Text"/>
    <w:basedOn w:val="Normal"/>
    <w:link w:val="BalloonTextChar"/>
    <w:uiPriority w:val="99"/>
    <w:semiHidden/>
    <w:unhideWhenUsed/>
    <w:rsid w:val="009D26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AD"/>
    <w:rPr>
      <w:rFonts w:ascii="Tahoma" w:hAnsi="Tahoma" w:cs="Tahoma"/>
      <w:sz w:val="16"/>
      <w:szCs w:val="16"/>
    </w:rPr>
  </w:style>
  <w:style w:type="character" w:styleId="Hyperlink">
    <w:name w:val="Hyperlink"/>
    <w:basedOn w:val="DefaultParagraphFont"/>
    <w:uiPriority w:val="99"/>
    <w:unhideWhenUsed/>
    <w:rsid w:val="009D26AD"/>
    <w:rPr>
      <w:color w:val="0000FF" w:themeColor="hyperlink"/>
      <w:u w:val="single"/>
    </w:rPr>
  </w:style>
  <w:style w:type="table" w:styleId="TableGrid">
    <w:name w:val="Table Grid"/>
    <w:basedOn w:val="TableNormal"/>
    <w:uiPriority w:val="59"/>
    <w:rsid w:val="003A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1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81A8C"/>
    <w:pPr>
      <w:ind w:left="720"/>
      <w:contextualSpacing/>
    </w:pPr>
  </w:style>
  <w:style w:type="character" w:styleId="UnresolvedMention">
    <w:name w:val="Unresolved Mention"/>
    <w:basedOn w:val="DefaultParagraphFont"/>
    <w:uiPriority w:val="99"/>
    <w:semiHidden/>
    <w:unhideWhenUsed/>
    <w:rsid w:val="00823369"/>
    <w:rPr>
      <w:color w:val="605E5C"/>
      <w:shd w:val="clear" w:color="auto" w:fill="E1DFDD"/>
    </w:rPr>
  </w:style>
  <w:style w:type="character" w:customStyle="1" w:styleId="Heading1Char">
    <w:name w:val="Heading 1 Char"/>
    <w:basedOn w:val="DefaultParagraphFont"/>
    <w:link w:val="Heading1"/>
    <w:uiPriority w:val="9"/>
    <w:rsid w:val="007C2D03"/>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rsid w:val="00317868"/>
    <w:rPr>
      <w:rFonts w:ascii="Arial" w:eastAsiaTheme="majorEastAsia" w:hAnsi="Arial" w:cstheme="majorBidi"/>
      <w:color w:val="365F91" w:themeColor="accent1" w:themeShade="BF"/>
      <w:sz w:val="28"/>
      <w:szCs w:val="26"/>
    </w:rPr>
  </w:style>
  <w:style w:type="character" w:styleId="FollowedHyperlink">
    <w:name w:val="FollowedHyperlink"/>
    <w:basedOn w:val="DefaultParagraphFont"/>
    <w:uiPriority w:val="99"/>
    <w:semiHidden/>
    <w:unhideWhenUsed/>
    <w:rsid w:val="00202523"/>
    <w:rPr>
      <w:color w:val="800080" w:themeColor="followedHyperlink"/>
      <w:u w:val="single"/>
    </w:rPr>
  </w:style>
  <w:style w:type="character" w:customStyle="1" w:styleId="Heading3Char">
    <w:name w:val="Heading 3 Char"/>
    <w:basedOn w:val="DefaultParagraphFont"/>
    <w:link w:val="Heading3"/>
    <w:uiPriority w:val="9"/>
    <w:semiHidden/>
    <w:rsid w:val="001C7E74"/>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1C7E74"/>
    <w:pPr>
      <w:spacing w:before="0" w:after="0"/>
    </w:pPr>
    <w:rPr>
      <w:sz w:val="20"/>
      <w:szCs w:val="20"/>
    </w:rPr>
  </w:style>
  <w:style w:type="character" w:customStyle="1" w:styleId="EndnoteTextChar">
    <w:name w:val="Endnote Text Char"/>
    <w:basedOn w:val="DefaultParagraphFont"/>
    <w:link w:val="EndnoteText"/>
    <w:uiPriority w:val="99"/>
    <w:semiHidden/>
    <w:rsid w:val="001C7E74"/>
    <w:rPr>
      <w:rFonts w:ascii="Arial" w:hAnsi="Arial"/>
      <w:sz w:val="20"/>
      <w:szCs w:val="20"/>
    </w:rPr>
  </w:style>
  <w:style w:type="character" w:styleId="EndnoteReference">
    <w:name w:val="endnote reference"/>
    <w:basedOn w:val="DefaultParagraphFont"/>
    <w:uiPriority w:val="99"/>
    <w:semiHidden/>
    <w:unhideWhenUsed/>
    <w:rsid w:val="001C7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techwalla.com/articles/how-to-go-back-to-the-top-of-a-page-in-a-word-document-with-a-hype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AD47-2254-4797-A3E3-13720445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Norman Burke</dc:creator>
  <cp:lastModifiedBy>Sean McDonald</cp:lastModifiedBy>
  <cp:revision>2</cp:revision>
  <cp:lastPrinted>2020-09-18T00:45:00Z</cp:lastPrinted>
  <dcterms:created xsi:type="dcterms:W3CDTF">2022-05-21T05:48:00Z</dcterms:created>
  <dcterms:modified xsi:type="dcterms:W3CDTF">2022-05-21T05:48:00Z</dcterms:modified>
</cp:coreProperties>
</file>